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0917" w14:textId="77777777" w:rsidR="005D7992" w:rsidRPr="00F97216" w:rsidRDefault="00E21328" w:rsidP="00A2085B">
      <w:pPr>
        <w:pStyle w:val="1"/>
        <w:spacing w:before="0" w:line="240" w:lineRule="auto"/>
        <w:ind w:left="0"/>
        <w:jc w:val="center"/>
        <w:rPr>
          <w:sz w:val="28"/>
          <w:szCs w:val="28"/>
        </w:rPr>
      </w:pPr>
      <w:r w:rsidRPr="00F97216">
        <w:rPr>
          <w:sz w:val="28"/>
          <w:szCs w:val="28"/>
        </w:rPr>
        <w:t>Аннотация</w:t>
      </w:r>
      <w:r w:rsidRPr="00F97216">
        <w:rPr>
          <w:spacing w:val="-2"/>
          <w:sz w:val="28"/>
          <w:szCs w:val="28"/>
        </w:rPr>
        <w:t xml:space="preserve"> </w:t>
      </w:r>
      <w:r w:rsidRPr="00F97216">
        <w:rPr>
          <w:sz w:val="28"/>
          <w:szCs w:val="28"/>
        </w:rPr>
        <w:t>к</w:t>
      </w:r>
      <w:r w:rsidRPr="00F97216">
        <w:rPr>
          <w:spacing w:val="-3"/>
          <w:sz w:val="28"/>
          <w:szCs w:val="28"/>
        </w:rPr>
        <w:t xml:space="preserve"> </w:t>
      </w:r>
      <w:r w:rsidRPr="00F97216">
        <w:rPr>
          <w:sz w:val="28"/>
          <w:szCs w:val="28"/>
        </w:rPr>
        <w:t>рабочей</w:t>
      </w:r>
      <w:r w:rsidRPr="00F97216">
        <w:rPr>
          <w:spacing w:val="-1"/>
          <w:sz w:val="28"/>
          <w:szCs w:val="28"/>
        </w:rPr>
        <w:t xml:space="preserve"> </w:t>
      </w:r>
      <w:r w:rsidRPr="00F97216">
        <w:rPr>
          <w:sz w:val="28"/>
          <w:szCs w:val="28"/>
        </w:rPr>
        <w:t>программе</w:t>
      </w:r>
      <w:r w:rsidRPr="00F97216">
        <w:rPr>
          <w:spacing w:val="-3"/>
          <w:sz w:val="28"/>
          <w:szCs w:val="28"/>
        </w:rPr>
        <w:t xml:space="preserve"> </w:t>
      </w:r>
      <w:r w:rsidRPr="00F97216">
        <w:rPr>
          <w:sz w:val="28"/>
          <w:szCs w:val="28"/>
        </w:rPr>
        <w:t>учителя-дефектолога</w:t>
      </w:r>
    </w:p>
    <w:p w14:paraId="5676904B" w14:textId="77777777" w:rsidR="00985DF5" w:rsidRPr="00F97216" w:rsidRDefault="00E21328" w:rsidP="00A2085B">
      <w:pPr>
        <w:pStyle w:val="1"/>
        <w:spacing w:before="0" w:line="240" w:lineRule="auto"/>
        <w:ind w:left="0"/>
        <w:jc w:val="center"/>
        <w:rPr>
          <w:sz w:val="28"/>
          <w:szCs w:val="28"/>
        </w:rPr>
      </w:pPr>
      <w:r w:rsidRPr="00F97216">
        <w:rPr>
          <w:spacing w:val="-1"/>
          <w:sz w:val="28"/>
          <w:szCs w:val="28"/>
        </w:rPr>
        <w:t xml:space="preserve"> </w:t>
      </w:r>
      <w:r w:rsidR="005D7992" w:rsidRPr="00F97216">
        <w:rPr>
          <w:sz w:val="28"/>
          <w:szCs w:val="28"/>
        </w:rPr>
        <w:t>ГКДОУ «Детский сад № 10 «Первое Мая»</w:t>
      </w:r>
    </w:p>
    <w:p w14:paraId="1D8A7E64" w14:textId="77777777" w:rsidR="00985DF5" w:rsidRPr="00F97216" w:rsidRDefault="00985DF5" w:rsidP="00A2085B">
      <w:pPr>
        <w:pStyle w:val="a3"/>
        <w:spacing w:before="7"/>
        <w:ind w:left="0" w:firstLine="0"/>
        <w:jc w:val="left"/>
        <w:rPr>
          <w:b/>
          <w:sz w:val="28"/>
          <w:szCs w:val="28"/>
        </w:rPr>
      </w:pPr>
    </w:p>
    <w:p w14:paraId="651F8071" w14:textId="0BB899C9" w:rsidR="00985DF5" w:rsidRPr="00F97216" w:rsidRDefault="00E21328" w:rsidP="00A2085B">
      <w:pPr>
        <w:pStyle w:val="a3"/>
        <w:ind w:left="0"/>
        <w:rPr>
          <w:sz w:val="28"/>
          <w:szCs w:val="28"/>
        </w:rPr>
      </w:pPr>
      <w:r w:rsidRPr="00F97216">
        <w:rPr>
          <w:sz w:val="28"/>
          <w:szCs w:val="28"/>
        </w:rPr>
        <w:t>Рабочая</w:t>
      </w:r>
      <w:r w:rsidRPr="00F97216">
        <w:rPr>
          <w:spacing w:val="1"/>
          <w:sz w:val="28"/>
          <w:szCs w:val="28"/>
        </w:rPr>
        <w:t xml:space="preserve"> </w:t>
      </w:r>
      <w:r w:rsidRPr="00F97216">
        <w:rPr>
          <w:sz w:val="28"/>
          <w:szCs w:val="28"/>
        </w:rPr>
        <w:t>программа</w:t>
      </w:r>
      <w:r w:rsidRPr="00F97216">
        <w:rPr>
          <w:spacing w:val="1"/>
          <w:sz w:val="28"/>
          <w:szCs w:val="28"/>
        </w:rPr>
        <w:t xml:space="preserve"> </w:t>
      </w:r>
      <w:r w:rsidRPr="00F97216">
        <w:rPr>
          <w:sz w:val="28"/>
          <w:szCs w:val="28"/>
        </w:rPr>
        <w:t>учителя-дефектолога</w:t>
      </w:r>
      <w:r w:rsidRPr="00F97216">
        <w:rPr>
          <w:spacing w:val="1"/>
          <w:sz w:val="28"/>
          <w:szCs w:val="28"/>
        </w:rPr>
        <w:t xml:space="preserve"> </w:t>
      </w:r>
      <w:r w:rsidRPr="00F97216">
        <w:rPr>
          <w:sz w:val="28"/>
          <w:szCs w:val="28"/>
        </w:rPr>
        <w:t>разработана</w:t>
      </w:r>
      <w:r w:rsidRPr="00F97216">
        <w:rPr>
          <w:spacing w:val="1"/>
          <w:sz w:val="28"/>
          <w:szCs w:val="28"/>
        </w:rPr>
        <w:t xml:space="preserve"> </w:t>
      </w:r>
      <w:r w:rsidRPr="00F97216">
        <w:rPr>
          <w:sz w:val="28"/>
          <w:szCs w:val="28"/>
        </w:rPr>
        <w:t>на</w:t>
      </w:r>
      <w:r w:rsidRPr="00F97216">
        <w:rPr>
          <w:spacing w:val="1"/>
          <w:sz w:val="28"/>
          <w:szCs w:val="28"/>
        </w:rPr>
        <w:t xml:space="preserve"> </w:t>
      </w:r>
      <w:r w:rsidRPr="00F97216">
        <w:rPr>
          <w:sz w:val="28"/>
          <w:szCs w:val="28"/>
        </w:rPr>
        <w:t>основе</w:t>
      </w:r>
      <w:r w:rsidRPr="00F97216">
        <w:rPr>
          <w:spacing w:val="1"/>
          <w:sz w:val="28"/>
          <w:szCs w:val="28"/>
        </w:rPr>
        <w:t xml:space="preserve"> </w:t>
      </w:r>
      <w:r w:rsidRPr="00F97216">
        <w:rPr>
          <w:sz w:val="28"/>
          <w:szCs w:val="28"/>
        </w:rPr>
        <w:t>Адаптированной</w:t>
      </w:r>
      <w:r w:rsidRPr="00F97216">
        <w:rPr>
          <w:spacing w:val="1"/>
          <w:sz w:val="28"/>
          <w:szCs w:val="28"/>
        </w:rPr>
        <w:t xml:space="preserve">  </w:t>
      </w:r>
      <w:r w:rsidRPr="00F97216">
        <w:rPr>
          <w:sz w:val="28"/>
          <w:szCs w:val="28"/>
        </w:rPr>
        <w:t>образовательной</w:t>
      </w:r>
      <w:r w:rsidRPr="00F97216">
        <w:rPr>
          <w:spacing w:val="1"/>
          <w:sz w:val="28"/>
          <w:szCs w:val="28"/>
        </w:rPr>
        <w:t xml:space="preserve"> </w:t>
      </w:r>
      <w:r w:rsidRPr="00F97216">
        <w:rPr>
          <w:sz w:val="28"/>
          <w:szCs w:val="28"/>
        </w:rPr>
        <w:t>программы</w:t>
      </w:r>
      <w:r w:rsidRPr="00F97216">
        <w:rPr>
          <w:spacing w:val="1"/>
          <w:sz w:val="28"/>
          <w:szCs w:val="28"/>
        </w:rPr>
        <w:t xml:space="preserve"> </w:t>
      </w:r>
      <w:r w:rsidRPr="00F97216">
        <w:rPr>
          <w:sz w:val="28"/>
          <w:szCs w:val="28"/>
        </w:rPr>
        <w:t>дошкольного</w:t>
      </w:r>
      <w:r w:rsidRPr="00F97216">
        <w:rPr>
          <w:spacing w:val="1"/>
          <w:sz w:val="28"/>
          <w:szCs w:val="28"/>
        </w:rPr>
        <w:t xml:space="preserve"> </w:t>
      </w:r>
      <w:r w:rsidRPr="00F97216">
        <w:rPr>
          <w:sz w:val="28"/>
          <w:szCs w:val="28"/>
        </w:rPr>
        <w:t>образования</w:t>
      </w:r>
      <w:r w:rsidRPr="00F97216">
        <w:rPr>
          <w:spacing w:val="1"/>
          <w:sz w:val="28"/>
          <w:szCs w:val="28"/>
        </w:rPr>
        <w:t xml:space="preserve"> </w:t>
      </w:r>
      <w:r w:rsidRPr="00F97216">
        <w:rPr>
          <w:sz w:val="28"/>
          <w:szCs w:val="28"/>
        </w:rPr>
        <w:t>для</w:t>
      </w:r>
      <w:r w:rsidRPr="00F97216">
        <w:rPr>
          <w:spacing w:val="1"/>
          <w:sz w:val="28"/>
          <w:szCs w:val="28"/>
        </w:rPr>
        <w:t xml:space="preserve"> </w:t>
      </w:r>
      <w:r w:rsidRPr="00F97216">
        <w:rPr>
          <w:sz w:val="28"/>
          <w:szCs w:val="28"/>
        </w:rPr>
        <w:t>детей</w:t>
      </w:r>
      <w:r w:rsidR="005D7992" w:rsidRPr="00F97216">
        <w:rPr>
          <w:spacing w:val="1"/>
          <w:sz w:val="28"/>
          <w:szCs w:val="28"/>
        </w:rPr>
        <w:t xml:space="preserve"> разновозрастной группы </w:t>
      </w:r>
      <w:r w:rsidRPr="00F97216">
        <w:rPr>
          <w:sz w:val="28"/>
          <w:szCs w:val="28"/>
        </w:rPr>
        <w:t>с</w:t>
      </w:r>
      <w:r w:rsidRPr="00F97216">
        <w:rPr>
          <w:spacing w:val="1"/>
          <w:sz w:val="28"/>
          <w:szCs w:val="28"/>
        </w:rPr>
        <w:t xml:space="preserve"> </w:t>
      </w:r>
      <w:r w:rsidRPr="00F97216">
        <w:rPr>
          <w:sz w:val="28"/>
          <w:szCs w:val="28"/>
        </w:rPr>
        <w:t>задержкой</w:t>
      </w:r>
      <w:r w:rsidRPr="00F97216">
        <w:rPr>
          <w:spacing w:val="1"/>
          <w:sz w:val="28"/>
          <w:szCs w:val="28"/>
        </w:rPr>
        <w:t xml:space="preserve"> </w:t>
      </w:r>
      <w:r w:rsidR="00E9550D" w:rsidRPr="00F97216">
        <w:rPr>
          <w:sz w:val="28"/>
          <w:szCs w:val="28"/>
        </w:rPr>
        <w:t xml:space="preserve">психического развития </w:t>
      </w:r>
      <w:r w:rsidR="005D7992" w:rsidRPr="00F97216">
        <w:rPr>
          <w:sz w:val="28"/>
          <w:szCs w:val="28"/>
        </w:rPr>
        <w:t xml:space="preserve">и сопутствующими диагнозами. </w:t>
      </w:r>
      <w:r w:rsidRPr="00F97216">
        <w:rPr>
          <w:sz w:val="28"/>
          <w:szCs w:val="28"/>
        </w:rPr>
        <w:t>Рабочая программа носит коррекционно-разв</w:t>
      </w:r>
      <w:r w:rsidR="00E9550D" w:rsidRPr="00F97216">
        <w:rPr>
          <w:sz w:val="28"/>
          <w:szCs w:val="28"/>
        </w:rPr>
        <w:t>ивающий характер и предназначена</w:t>
      </w:r>
      <w:r w:rsidRPr="00F97216">
        <w:rPr>
          <w:sz w:val="28"/>
          <w:szCs w:val="28"/>
        </w:rPr>
        <w:t xml:space="preserve"> для</w:t>
      </w:r>
      <w:r w:rsidRPr="00F97216">
        <w:rPr>
          <w:spacing w:val="1"/>
          <w:sz w:val="28"/>
          <w:szCs w:val="28"/>
        </w:rPr>
        <w:t xml:space="preserve"> </w:t>
      </w:r>
      <w:r w:rsidRPr="00F97216">
        <w:rPr>
          <w:sz w:val="28"/>
          <w:szCs w:val="28"/>
        </w:rPr>
        <w:t>работы</w:t>
      </w:r>
      <w:r w:rsidRPr="00F97216">
        <w:rPr>
          <w:spacing w:val="-1"/>
          <w:sz w:val="28"/>
          <w:szCs w:val="28"/>
        </w:rPr>
        <w:t xml:space="preserve"> </w:t>
      </w:r>
      <w:r w:rsidRPr="00F97216">
        <w:rPr>
          <w:sz w:val="28"/>
          <w:szCs w:val="28"/>
        </w:rPr>
        <w:t>с</w:t>
      </w:r>
      <w:r w:rsidRPr="00F97216">
        <w:rPr>
          <w:spacing w:val="-3"/>
          <w:sz w:val="28"/>
          <w:szCs w:val="28"/>
        </w:rPr>
        <w:t xml:space="preserve"> </w:t>
      </w:r>
      <w:r w:rsidRPr="00F97216">
        <w:rPr>
          <w:sz w:val="28"/>
          <w:szCs w:val="28"/>
        </w:rPr>
        <w:t>детьми</w:t>
      </w:r>
      <w:r w:rsidRPr="00F97216">
        <w:rPr>
          <w:spacing w:val="-1"/>
          <w:sz w:val="28"/>
          <w:szCs w:val="28"/>
        </w:rPr>
        <w:t xml:space="preserve"> </w:t>
      </w:r>
      <w:r w:rsidR="00055F62">
        <w:rPr>
          <w:sz w:val="28"/>
          <w:szCs w:val="28"/>
        </w:rPr>
        <w:t>6</w:t>
      </w:r>
      <w:r w:rsidRPr="00F97216">
        <w:rPr>
          <w:sz w:val="28"/>
          <w:szCs w:val="28"/>
        </w:rPr>
        <w:t>-</w:t>
      </w:r>
      <w:proofErr w:type="gramStart"/>
      <w:r w:rsidR="00055F62">
        <w:rPr>
          <w:sz w:val="28"/>
          <w:szCs w:val="28"/>
        </w:rPr>
        <w:t>8</w:t>
      </w:r>
      <w:r w:rsidR="005D7992" w:rsidRPr="00F97216">
        <w:rPr>
          <w:sz w:val="28"/>
          <w:szCs w:val="28"/>
        </w:rPr>
        <w:t xml:space="preserve"> </w:t>
      </w:r>
      <w:r w:rsidRPr="00F97216">
        <w:rPr>
          <w:spacing w:val="-1"/>
          <w:sz w:val="28"/>
          <w:szCs w:val="28"/>
        </w:rPr>
        <w:t xml:space="preserve"> </w:t>
      </w:r>
      <w:r w:rsidRPr="00F97216">
        <w:rPr>
          <w:sz w:val="28"/>
          <w:szCs w:val="28"/>
        </w:rPr>
        <w:t>лет</w:t>
      </w:r>
      <w:proofErr w:type="gramEnd"/>
      <w:r w:rsidRPr="00F97216">
        <w:rPr>
          <w:spacing w:val="-1"/>
          <w:sz w:val="28"/>
          <w:szCs w:val="28"/>
        </w:rPr>
        <w:t xml:space="preserve"> </w:t>
      </w:r>
      <w:r w:rsidRPr="00F97216">
        <w:rPr>
          <w:sz w:val="28"/>
          <w:szCs w:val="28"/>
        </w:rPr>
        <w:t>с</w:t>
      </w:r>
      <w:r w:rsidRPr="00F97216">
        <w:rPr>
          <w:spacing w:val="-2"/>
          <w:sz w:val="28"/>
          <w:szCs w:val="28"/>
        </w:rPr>
        <w:t xml:space="preserve"> </w:t>
      </w:r>
      <w:r w:rsidRPr="00F97216">
        <w:rPr>
          <w:sz w:val="28"/>
          <w:szCs w:val="28"/>
        </w:rPr>
        <w:t>задержкой психического</w:t>
      </w:r>
      <w:r w:rsidRPr="00F97216">
        <w:rPr>
          <w:spacing w:val="-1"/>
          <w:sz w:val="28"/>
          <w:szCs w:val="28"/>
        </w:rPr>
        <w:t xml:space="preserve"> </w:t>
      </w:r>
      <w:r w:rsidRPr="00F97216">
        <w:rPr>
          <w:sz w:val="28"/>
          <w:szCs w:val="28"/>
        </w:rPr>
        <w:t>развития</w:t>
      </w:r>
      <w:r w:rsidR="005D7992" w:rsidRPr="00F97216">
        <w:rPr>
          <w:sz w:val="28"/>
          <w:szCs w:val="28"/>
        </w:rPr>
        <w:t xml:space="preserve"> и сопутствующими диагнозами, по заключениям ПМПК</w:t>
      </w:r>
      <w:r w:rsidRPr="00F97216">
        <w:rPr>
          <w:sz w:val="28"/>
          <w:szCs w:val="28"/>
        </w:rPr>
        <w:t>.</w:t>
      </w:r>
      <w:r w:rsidRPr="00F97216">
        <w:rPr>
          <w:spacing w:val="-1"/>
          <w:sz w:val="28"/>
          <w:szCs w:val="28"/>
        </w:rPr>
        <w:t xml:space="preserve"> </w:t>
      </w:r>
      <w:r w:rsidRPr="00F97216">
        <w:rPr>
          <w:sz w:val="28"/>
          <w:szCs w:val="28"/>
        </w:rPr>
        <w:t>Срок</w:t>
      </w:r>
      <w:r w:rsidRPr="00F97216">
        <w:rPr>
          <w:spacing w:val="-1"/>
          <w:sz w:val="28"/>
          <w:szCs w:val="28"/>
        </w:rPr>
        <w:t xml:space="preserve"> </w:t>
      </w:r>
      <w:r w:rsidRPr="00F97216">
        <w:rPr>
          <w:sz w:val="28"/>
          <w:szCs w:val="28"/>
        </w:rPr>
        <w:t>обучения -</w:t>
      </w:r>
      <w:r w:rsidRPr="00F97216">
        <w:rPr>
          <w:spacing w:val="-2"/>
          <w:sz w:val="28"/>
          <w:szCs w:val="28"/>
        </w:rPr>
        <w:t xml:space="preserve"> </w:t>
      </w:r>
      <w:r w:rsidR="005D7992" w:rsidRPr="00F97216">
        <w:rPr>
          <w:sz w:val="28"/>
          <w:szCs w:val="28"/>
        </w:rPr>
        <w:t>2</w:t>
      </w:r>
      <w:r w:rsidRPr="00F97216">
        <w:rPr>
          <w:spacing w:val="-3"/>
          <w:sz w:val="28"/>
          <w:szCs w:val="28"/>
        </w:rPr>
        <w:t xml:space="preserve"> </w:t>
      </w:r>
      <w:r w:rsidRPr="00F97216">
        <w:rPr>
          <w:sz w:val="28"/>
          <w:szCs w:val="28"/>
        </w:rPr>
        <w:t>года.</w:t>
      </w:r>
    </w:p>
    <w:p w14:paraId="048F5F26" w14:textId="77777777" w:rsidR="00985DF5" w:rsidRPr="00F97216" w:rsidRDefault="00E21328" w:rsidP="00A2085B">
      <w:pPr>
        <w:pStyle w:val="a3"/>
        <w:ind w:left="0"/>
        <w:rPr>
          <w:sz w:val="28"/>
          <w:szCs w:val="28"/>
        </w:rPr>
      </w:pPr>
      <w:r w:rsidRPr="00F97216">
        <w:rPr>
          <w:sz w:val="28"/>
          <w:szCs w:val="28"/>
        </w:rPr>
        <w:t>В рабочей пр</w:t>
      </w:r>
      <w:r w:rsidR="005E00C1" w:rsidRPr="00F97216">
        <w:rPr>
          <w:sz w:val="28"/>
          <w:szCs w:val="28"/>
        </w:rPr>
        <w:t>ограмме определены</w:t>
      </w:r>
      <w:r w:rsidRPr="00F97216">
        <w:rPr>
          <w:sz w:val="28"/>
          <w:szCs w:val="28"/>
        </w:rPr>
        <w:t xml:space="preserve"> цели, задачи, принципы</w:t>
      </w:r>
      <w:r w:rsidR="005E00C1" w:rsidRPr="00F97216">
        <w:rPr>
          <w:sz w:val="28"/>
          <w:szCs w:val="28"/>
        </w:rPr>
        <w:t>,</w:t>
      </w:r>
      <w:r w:rsidRPr="00F97216">
        <w:rPr>
          <w:sz w:val="28"/>
          <w:szCs w:val="28"/>
        </w:rPr>
        <w:t xml:space="preserve"> основные</w:t>
      </w:r>
      <w:r w:rsidRPr="00F97216">
        <w:rPr>
          <w:spacing w:val="1"/>
          <w:sz w:val="28"/>
          <w:szCs w:val="28"/>
        </w:rPr>
        <w:t xml:space="preserve"> </w:t>
      </w:r>
      <w:r w:rsidRPr="00F97216">
        <w:rPr>
          <w:sz w:val="28"/>
          <w:szCs w:val="28"/>
        </w:rPr>
        <w:t>направления работы, условия и средства развития речи детей с ЗПР</w:t>
      </w:r>
      <w:r w:rsidR="005D7992" w:rsidRPr="00F97216">
        <w:rPr>
          <w:sz w:val="28"/>
          <w:szCs w:val="28"/>
        </w:rPr>
        <w:t xml:space="preserve"> и сопутствующими диагнозами</w:t>
      </w:r>
      <w:r w:rsidRPr="00F97216">
        <w:rPr>
          <w:sz w:val="28"/>
          <w:szCs w:val="28"/>
        </w:rPr>
        <w:t>. Материал в Программе</w:t>
      </w:r>
      <w:r w:rsidRPr="00F97216">
        <w:rPr>
          <w:spacing w:val="1"/>
          <w:sz w:val="28"/>
          <w:szCs w:val="28"/>
        </w:rPr>
        <w:t xml:space="preserve"> </w:t>
      </w:r>
      <w:r w:rsidRPr="00F97216">
        <w:rPr>
          <w:sz w:val="28"/>
          <w:szCs w:val="28"/>
        </w:rPr>
        <w:t>изложен</w:t>
      </w:r>
      <w:r w:rsidRPr="00F97216">
        <w:rPr>
          <w:spacing w:val="1"/>
          <w:sz w:val="28"/>
          <w:szCs w:val="28"/>
        </w:rPr>
        <w:t xml:space="preserve"> </w:t>
      </w:r>
      <w:r w:rsidRPr="00F97216">
        <w:rPr>
          <w:sz w:val="28"/>
          <w:szCs w:val="28"/>
        </w:rPr>
        <w:t>по</w:t>
      </w:r>
      <w:r w:rsidRPr="00F97216">
        <w:rPr>
          <w:spacing w:val="1"/>
          <w:sz w:val="28"/>
          <w:szCs w:val="28"/>
        </w:rPr>
        <w:t xml:space="preserve"> </w:t>
      </w:r>
      <w:r w:rsidRPr="00F97216">
        <w:rPr>
          <w:sz w:val="28"/>
          <w:szCs w:val="28"/>
        </w:rPr>
        <w:t>годам</w:t>
      </w:r>
      <w:r w:rsidRPr="00F97216">
        <w:rPr>
          <w:spacing w:val="1"/>
          <w:sz w:val="28"/>
          <w:szCs w:val="28"/>
        </w:rPr>
        <w:t xml:space="preserve"> </w:t>
      </w:r>
      <w:r w:rsidRPr="00F97216">
        <w:rPr>
          <w:sz w:val="28"/>
          <w:szCs w:val="28"/>
        </w:rPr>
        <w:t>обучения,</w:t>
      </w:r>
      <w:r w:rsidRPr="00F97216">
        <w:rPr>
          <w:spacing w:val="1"/>
          <w:sz w:val="28"/>
          <w:szCs w:val="28"/>
        </w:rPr>
        <w:t xml:space="preserve"> </w:t>
      </w:r>
      <w:r w:rsidRPr="00F97216">
        <w:rPr>
          <w:sz w:val="28"/>
          <w:szCs w:val="28"/>
        </w:rPr>
        <w:t>распределен</w:t>
      </w:r>
      <w:r w:rsidRPr="00F97216">
        <w:rPr>
          <w:spacing w:val="1"/>
          <w:sz w:val="28"/>
          <w:szCs w:val="28"/>
        </w:rPr>
        <w:t xml:space="preserve"> </w:t>
      </w:r>
      <w:r w:rsidRPr="00F97216">
        <w:rPr>
          <w:sz w:val="28"/>
          <w:szCs w:val="28"/>
        </w:rPr>
        <w:t>по</w:t>
      </w:r>
      <w:r w:rsidRPr="00F97216">
        <w:rPr>
          <w:spacing w:val="1"/>
          <w:sz w:val="28"/>
          <w:szCs w:val="28"/>
        </w:rPr>
        <w:t xml:space="preserve"> </w:t>
      </w:r>
      <w:r w:rsidRPr="00F97216">
        <w:rPr>
          <w:sz w:val="28"/>
          <w:szCs w:val="28"/>
        </w:rPr>
        <w:t>месяцам,</w:t>
      </w:r>
      <w:r w:rsidRPr="00F97216">
        <w:rPr>
          <w:spacing w:val="1"/>
          <w:sz w:val="28"/>
          <w:szCs w:val="28"/>
        </w:rPr>
        <w:t xml:space="preserve"> </w:t>
      </w:r>
      <w:r w:rsidRPr="00F97216">
        <w:rPr>
          <w:sz w:val="28"/>
          <w:szCs w:val="28"/>
        </w:rPr>
        <w:t>неделям.</w:t>
      </w:r>
      <w:r w:rsidRPr="00F97216">
        <w:rPr>
          <w:spacing w:val="1"/>
          <w:sz w:val="28"/>
          <w:szCs w:val="28"/>
        </w:rPr>
        <w:t xml:space="preserve"> </w:t>
      </w:r>
      <w:r w:rsidRPr="00F97216">
        <w:rPr>
          <w:sz w:val="28"/>
          <w:szCs w:val="28"/>
        </w:rPr>
        <w:t>Усвоение</w:t>
      </w:r>
      <w:r w:rsidRPr="00F97216">
        <w:rPr>
          <w:spacing w:val="1"/>
          <w:sz w:val="28"/>
          <w:szCs w:val="28"/>
        </w:rPr>
        <w:t xml:space="preserve"> </w:t>
      </w:r>
      <w:r w:rsidRPr="00F97216">
        <w:rPr>
          <w:sz w:val="28"/>
          <w:szCs w:val="28"/>
        </w:rPr>
        <w:t>Программ</w:t>
      </w:r>
      <w:r w:rsidRPr="00F97216">
        <w:rPr>
          <w:spacing w:val="1"/>
          <w:sz w:val="28"/>
          <w:szCs w:val="28"/>
        </w:rPr>
        <w:t xml:space="preserve"> </w:t>
      </w:r>
      <w:r w:rsidRPr="00F97216">
        <w:rPr>
          <w:sz w:val="28"/>
          <w:szCs w:val="28"/>
        </w:rPr>
        <w:t>обеспечивает</w:t>
      </w:r>
      <w:r w:rsidRPr="00F97216">
        <w:rPr>
          <w:spacing w:val="1"/>
          <w:sz w:val="28"/>
          <w:szCs w:val="28"/>
        </w:rPr>
        <w:t xml:space="preserve"> </w:t>
      </w:r>
      <w:r w:rsidRPr="00F97216">
        <w:rPr>
          <w:sz w:val="28"/>
          <w:szCs w:val="28"/>
        </w:rPr>
        <w:t>подготовку</w:t>
      </w:r>
      <w:r w:rsidRPr="00F97216">
        <w:rPr>
          <w:spacing w:val="1"/>
          <w:sz w:val="28"/>
          <w:szCs w:val="28"/>
        </w:rPr>
        <w:t xml:space="preserve"> </w:t>
      </w:r>
      <w:r w:rsidRPr="00F97216">
        <w:rPr>
          <w:sz w:val="28"/>
          <w:szCs w:val="28"/>
        </w:rPr>
        <w:t>ребенка</w:t>
      </w:r>
      <w:r w:rsidRPr="00F97216">
        <w:rPr>
          <w:spacing w:val="1"/>
          <w:sz w:val="28"/>
          <w:szCs w:val="28"/>
        </w:rPr>
        <w:t xml:space="preserve"> </w:t>
      </w:r>
      <w:r w:rsidR="005D7992" w:rsidRPr="00F97216">
        <w:rPr>
          <w:sz w:val="28"/>
          <w:szCs w:val="28"/>
        </w:rPr>
        <w:t>дошкольного возраста к</w:t>
      </w:r>
      <w:r w:rsidRPr="00F97216">
        <w:rPr>
          <w:spacing w:val="1"/>
          <w:sz w:val="28"/>
          <w:szCs w:val="28"/>
        </w:rPr>
        <w:t xml:space="preserve"> </w:t>
      </w:r>
      <w:r w:rsidRPr="00F97216">
        <w:rPr>
          <w:sz w:val="28"/>
          <w:szCs w:val="28"/>
        </w:rPr>
        <w:t>дальнейшему</w:t>
      </w:r>
      <w:r w:rsidRPr="00F97216">
        <w:rPr>
          <w:spacing w:val="1"/>
          <w:sz w:val="28"/>
          <w:szCs w:val="28"/>
        </w:rPr>
        <w:t xml:space="preserve"> </w:t>
      </w:r>
      <w:r w:rsidRPr="00F97216">
        <w:rPr>
          <w:sz w:val="28"/>
          <w:szCs w:val="28"/>
        </w:rPr>
        <w:t>обучению</w:t>
      </w:r>
      <w:r w:rsidRPr="00F97216">
        <w:rPr>
          <w:spacing w:val="1"/>
          <w:sz w:val="28"/>
          <w:szCs w:val="28"/>
        </w:rPr>
        <w:t xml:space="preserve"> </w:t>
      </w:r>
      <w:r w:rsidRPr="00F97216">
        <w:rPr>
          <w:sz w:val="28"/>
          <w:szCs w:val="28"/>
        </w:rPr>
        <w:t>в</w:t>
      </w:r>
      <w:r w:rsidRPr="00F97216">
        <w:rPr>
          <w:spacing w:val="1"/>
          <w:sz w:val="28"/>
          <w:szCs w:val="28"/>
        </w:rPr>
        <w:t xml:space="preserve"> </w:t>
      </w:r>
      <w:r w:rsidRPr="00F97216">
        <w:rPr>
          <w:sz w:val="28"/>
          <w:szCs w:val="28"/>
        </w:rPr>
        <w:t>школе</w:t>
      </w:r>
      <w:r w:rsidRPr="00F97216">
        <w:rPr>
          <w:spacing w:val="1"/>
          <w:sz w:val="28"/>
          <w:szCs w:val="28"/>
        </w:rPr>
        <w:t xml:space="preserve"> </w:t>
      </w:r>
      <w:r w:rsidRPr="00F97216">
        <w:rPr>
          <w:sz w:val="28"/>
          <w:szCs w:val="28"/>
        </w:rPr>
        <w:t>(в</w:t>
      </w:r>
      <w:r w:rsidRPr="00F97216">
        <w:rPr>
          <w:spacing w:val="1"/>
          <w:sz w:val="28"/>
          <w:szCs w:val="28"/>
        </w:rPr>
        <w:t xml:space="preserve"> </w:t>
      </w:r>
      <w:r w:rsidRPr="00F97216">
        <w:rPr>
          <w:sz w:val="28"/>
          <w:szCs w:val="28"/>
        </w:rPr>
        <w:t>классах</w:t>
      </w:r>
      <w:r w:rsidRPr="00F97216">
        <w:rPr>
          <w:spacing w:val="1"/>
          <w:sz w:val="28"/>
          <w:szCs w:val="28"/>
        </w:rPr>
        <w:t xml:space="preserve"> </w:t>
      </w:r>
      <w:r w:rsidRPr="00F97216">
        <w:rPr>
          <w:sz w:val="28"/>
          <w:szCs w:val="28"/>
        </w:rPr>
        <w:t>педагогической поддержки или в обычных классах общеобразовательной школы). Программа</w:t>
      </w:r>
      <w:r w:rsidRPr="00F97216">
        <w:rPr>
          <w:spacing w:val="1"/>
          <w:sz w:val="28"/>
          <w:szCs w:val="28"/>
        </w:rPr>
        <w:t xml:space="preserve"> </w:t>
      </w:r>
      <w:r w:rsidRPr="00F97216">
        <w:rPr>
          <w:sz w:val="28"/>
          <w:szCs w:val="28"/>
        </w:rPr>
        <w:t>составлена</w:t>
      </w:r>
      <w:r w:rsidRPr="00F97216">
        <w:rPr>
          <w:spacing w:val="-2"/>
          <w:sz w:val="28"/>
          <w:szCs w:val="28"/>
        </w:rPr>
        <w:t xml:space="preserve"> </w:t>
      </w:r>
      <w:r w:rsidRPr="00F97216">
        <w:rPr>
          <w:sz w:val="28"/>
          <w:szCs w:val="28"/>
        </w:rPr>
        <w:t>с</w:t>
      </w:r>
      <w:r w:rsidRPr="00F97216">
        <w:rPr>
          <w:spacing w:val="1"/>
          <w:sz w:val="28"/>
          <w:szCs w:val="28"/>
        </w:rPr>
        <w:t xml:space="preserve"> </w:t>
      </w:r>
      <w:r w:rsidRPr="00F97216">
        <w:rPr>
          <w:sz w:val="28"/>
          <w:szCs w:val="28"/>
        </w:rPr>
        <w:t>учетом</w:t>
      </w:r>
      <w:r w:rsidRPr="00F97216">
        <w:rPr>
          <w:spacing w:val="-3"/>
          <w:sz w:val="28"/>
          <w:szCs w:val="28"/>
        </w:rPr>
        <w:t xml:space="preserve"> </w:t>
      </w:r>
      <w:r w:rsidRPr="00F97216">
        <w:rPr>
          <w:sz w:val="28"/>
          <w:szCs w:val="28"/>
        </w:rPr>
        <w:t>особенностей</w:t>
      </w:r>
      <w:r w:rsidRPr="00F97216">
        <w:rPr>
          <w:spacing w:val="1"/>
          <w:sz w:val="28"/>
          <w:szCs w:val="28"/>
        </w:rPr>
        <w:t xml:space="preserve"> </w:t>
      </w:r>
      <w:r w:rsidRPr="00F97216">
        <w:rPr>
          <w:sz w:val="28"/>
          <w:szCs w:val="28"/>
        </w:rPr>
        <w:t>умственного</w:t>
      </w:r>
      <w:r w:rsidRPr="00F97216">
        <w:rPr>
          <w:spacing w:val="-2"/>
          <w:sz w:val="28"/>
          <w:szCs w:val="28"/>
        </w:rPr>
        <w:t xml:space="preserve"> </w:t>
      </w:r>
      <w:r w:rsidRPr="00F97216">
        <w:rPr>
          <w:sz w:val="28"/>
          <w:szCs w:val="28"/>
        </w:rPr>
        <w:t>развития</w:t>
      </w:r>
      <w:r w:rsidRPr="00F97216">
        <w:rPr>
          <w:spacing w:val="-2"/>
          <w:sz w:val="28"/>
          <w:szCs w:val="28"/>
        </w:rPr>
        <w:t xml:space="preserve"> </w:t>
      </w:r>
      <w:r w:rsidRPr="00F97216">
        <w:rPr>
          <w:sz w:val="28"/>
          <w:szCs w:val="28"/>
        </w:rPr>
        <w:t>детей</w:t>
      </w:r>
      <w:r w:rsidRPr="00F97216">
        <w:rPr>
          <w:spacing w:val="-3"/>
          <w:sz w:val="28"/>
          <w:szCs w:val="28"/>
        </w:rPr>
        <w:t xml:space="preserve"> </w:t>
      </w:r>
      <w:r w:rsidRPr="00F97216">
        <w:rPr>
          <w:sz w:val="28"/>
          <w:szCs w:val="28"/>
        </w:rPr>
        <w:t>дошкольного</w:t>
      </w:r>
      <w:r w:rsidRPr="00F97216">
        <w:rPr>
          <w:spacing w:val="-2"/>
          <w:sz w:val="28"/>
          <w:szCs w:val="28"/>
        </w:rPr>
        <w:t xml:space="preserve"> </w:t>
      </w:r>
      <w:r w:rsidRPr="00F97216">
        <w:rPr>
          <w:sz w:val="28"/>
          <w:szCs w:val="28"/>
        </w:rPr>
        <w:t>возраста</w:t>
      </w:r>
      <w:r w:rsidR="005D7992" w:rsidRPr="00F97216">
        <w:rPr>
          <w:spacing w:val="-3"/>
          <w:sz w:val="28"/>
          <w:szCs w:val="28"/>
        </w:rPr>
        <w:t>, с учетом контингента воспитанников группы.</w:t>
      </w:r>
    </w:p>
    <w:p w14:paraId="0B41DE18" w14:textId="77777777" w:rsidR="00985DF5" w:rsidRPr="00F97216" w:rsidRDefault="00E21328" w:rsidP="00A2085B">
      <w:pPr>
        <w:pStyle w:val="a3"/>
        <w:ind w:left="0"/>
        <w:rPr>
          <w:sz w:val="28"/>
          <w:szCs w:val="28"/>
        </w:rPr>
      </w:pPr>
      <w:r w:rsidRPr="00F97216">
        <w:rPr>
          <w:sz w:val="28"/>
          <w:szCs w:val="28"/>
        </w:rPr>
        <w:t>Основной нормативно-правовой базой при разработке и реализации рабочей программы</w:t>
      </w:r>
      <w:r w:rsidR="005E00C1" w:rsidRPr="00F97216">
        <w:rPr>
          <w:sz w:val="28"/>
          <w:szCs w:val="28"/>
        </w:rPr>
        <w:t xml:space="preserve"> </w:t>
      </w:r>
      <w:r w:rsidRPr="00F97216">
        <w:rPr>
          <w:sz w:val="28"/>
          <w:szCs w:val="28"/>
        </w:rPr>
        <w:t>являются:</w:t>
      </w:r>
    </w:p>
    <w:p w14:paraId="78F1F56A" w14:textId="77777777" w:rsidR="0022450D" w:rsidRPr="00F97216" w:rsidRDefault="00F97216" w:rsidP="0022450D">
      <w:pPr>
        <w:pStyle w:val="a3"/>
        <w:rPr>
          <w:sz w:val="28"/>
          <w:szCs w:val="28"/>
        </w:rPr>
      </w:pPr>
      <w:r w:rsidRPr="00F97216">
        <w:rPr>
          <w:sz w:val="28"/>
          <w:szCs w:val="28"/>
        </w:rPr>
        <w:t xml:space="preserve">На обязательную </w:t>
      </w:r>
      <w:r w:rsidR="0022450D" w:rsidRPr="00F97216">
        <w:rPr>
          <w:sz w:val="28"/>
          <w:szCs w:val="28"/>
        </w:rPr>
        <w:t xml:space="preserve">часть Программы </w:t>
      </w:r>
      <w:r w:rsidRPr="00F97216">
        <w:rPr>
          <w:sz w:val="28"/>
          <w:szCs w:val="28"/>
        </w:rPr>
        <w:t>в соответствии</w:t>
      </w:r>
      <w:r w:rsidR="0022450D" w:rsidRPr="00F97216">
        <w:rPr>
          <w:sz w:val="28"/>
          <w:szCs w:val="28"/>
        </w:rPr>
        <w:t xml:space="preserve"> ФАОП ДО, </w:t>
      </w:r>
    </w:p>
    <w:p w14:paraId="7560D446" w14:textId="77777777" w:rsidR="00F97216" w:rsidRPr="00F97216" w:rsidRDefault="00F97216" w:rsidP="00F97216">
      <w:pPr>
        <w:pStyle w:val="a5"/>
        <w:rPr>
          <w:color w:val="333333"/>
          <w:sz w:val="28"/>
          <w:szCs w:val="28"/>
          <w:lang w:eastAsia="ru-RU"/>
        </w:rPr>
      </w:pPr>
      <w:r w:rsidRPr="00F97216">
        <w:rPr>
          <w:sz w:val="28"/>
          <w:szCs w:val="28"/>
          <w:lang w:eastAsia="ru-RU"/>
        </w:rPr>
        <w:t>Регламентируется 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ОВЗ.</w:t>
      </w:r>
    </w:p>
    <w:p w14:paraId="1EBC6982" w14:textId="77777777" w:rsidR="0022450D" w:rsidRPr="00F97216" w:rsidRDefault="0022450D" w:rsidP="0022450D">
      <w:pPr>
        <w:pStyle w:val="a3"/>
        <w:rPr>
          <w:sz w:val="28"/>
          <w:szCs w:val="28"/>
        </w:rPr>
      </w:pPr>
      <w:r w:rsidRPr="00F97216">
        <w:rPr>
          <w:sz w:val="28"/>
          <w:szCs w:val="28"/>
        </w:rPr>
        <w:t xml:space="preserve">- на специфику (национальных, социокультурных и региональных, в которых осуществляется образовательная </w:t>
      </w:r>
      <w:proofErr w:type="gramStart"/>
      <w:r w:rsidRPr="00F97216">
        <w:rPr>
          <w:sz w:val="28"/>
          <w:szCs w:val="28"/>
        </w:rPr>
        <w:t>деятельность )</w:t>
      </w:r>
      <w:proofErr w:type="gramEnd"/>
      <w:r w:rsidRPr="00F97216">
        <w:rPr>
          <w:sz w:val="28"/>
          <w:szCs w:val="28"/>
        </w:rPr>
        <w:t>;</w:t>
      </w:r>
    </w:p>
    <w:p w14:paraId="3D285F3E" w14:textId="77777777" w:rsidR="0022450D" w:rsidRPr="00F97216" w:rsidRDefault="0022450D" w:rsidP="0022450D">
      <w:pPr>
        <w:pStyle w:val="a3"/>
        <w:rPr>
          <w:sz w:val="28"/>
          <w:szCs w:val="28"/>
        </w:rPr>
      </w:pPr>
      <w:r w:rsidRPr="00F97216">
        <w:rPr>
          <w:sz w:val="28"/>
          <w:szCs w:val="28"/>
        </w:rPr>
        <w:t>- на сложившиеся традиции ГКДОУ;</w:t>
      </w:r>
    </w:p>
    <w:p w14:paraId="50DA9E25" w14:textId="77777777" w:rsidR="005D7992" w:rsidRPr="00F97216" w:rsidRDefault="005D7992" w:rsidP="00A2085B">
      <w:pPr>
        <w:pStyle w:val="a3"/>
        <w:ind w:left="0"/>
        <w:rPr>
          <w:sz w:val="28"/>
          <w:szCs w:val="28"/>
        </w:rPr>
      </w:pPr>
      <w:r w:rsidRPr="00F97216">
        <w:rPr>
          <w:sz w:val="28"/>
          <w:szCs w:val="28"/>
        </w:rPr>
        <w:t xml:space="preserve">Ст. 12, пункта 6 части 3 статьи 28 Федерального закона от 29.12.2021 № 273 – ФЗ «Об образовании в РФ», в соответствии с приказом </w:t>
      </w:r>
      <w:proofErr w:type="spellStart"/>
      <w:r w:rsidRPr="00F97216">
        <w:rPr>
          <w:sz w:val="28"/>
          <w:szCs w:val="28"/>
        </w:rPr>
        <w:t>Минпросвещения</w:t>
      </w:r>
      <w:proofErr w:type="spellEnd"/>
      <w:r w:rsidRPr="00F97216">
        <w:rPr>
          <w:sz w:val="28"/>
          <w:szCs w:val="28"/>
        </w:rPr>
        <w:t xml:space="preserve"> России от 25.11.2022 № 1028 «Об утверждении адаптированной федеральной образовательной программы дошкольного образования, решением педагогического совета (протокол № 1 от 30.08.2023 г.)</w:t>
      </w:r>
    </w:p>
    <w:p w14:paraId="6DF1DC5D" w14:textId="77777777" w:rsidR="005E00C1" w:rsidRPr="00F97216" w:rsidRDefault="005E00C1" w:rsidP="00A2085B">
      <w:pPr>
        <w:widowControl/>
        <w:autoSpaceDE/>
        <w:autoSpaceDN/>
        <w:ind w:firstLine="709"/>
        <w:contextualSpacing/>
        <w:jc w:val="both"/>
        <w:rPr>
          <w:sz w:val="28"/>
          <w:szCs w:val="28"/>
          <w:lang w:eastAsia="ru-RU"/>
        </w:rPr>
      </w:pPr>
      <w:r w:rsidRPr="00F97216">
        <w:rPr>
          <w:sz w:val="28"/>
          <w:szCs w:val="28"/>
          <w:lang w:eastAsia="ru-RU"/>
        </w:rPr>
        <w:t>- Федеральный Закон от 29 декабря 2012г. №273-ФЗ «Об образовании в Российской Федерации»;</w:t>
      </w:r>
    </w:p>
    <w:p w14:paraId="729FBD57" w14:textId="77777777" w:rsidR="005E00C1" w:rsidRPr="00F97216" w:rsidRDefault="005E00C1" w:rsidP="00A2085B">
      <w:pPr>
        <w:widowControl/>
        <w:autoSpaceDE/>
        <w:autoSpaceDN/>
        <w:ind w:firstLine="709"/>
        <w:contextualSpacing/>
        <w:jc w:val="both"/>
        <w:rPr>
          <w:sz w:val="28"/>
          <w:szCs w:val="28"/>
          <w:lang w:eastAsia="ru-RU"/>
        </w:rPr>
      </w:pPr>
      <w:r w:rsidRPr="00F97216">
        <w:rPr>
          <w:sz w:val="28"/>
          <w:szCs w:val="28"/>
          <w:lang w:eastAsia="ru-RU"/>
        </w:rPr>
        <w:t>- Федеральный закон от 31 июля 2020г. №304-ФЗ «О внесении изменений в Федеральный закон «Об образовании в Российской Федерации»;</w:t>
      </w:r>
    </w:p>
    <w:p w14:paraId="752F9FA0" w14:textId="77777777" w:rsidR="005E00C1" w:rsidRPr="00F97216" w:rsidRDefault="005E00C1" w:rsidP="00A2085B">
      <w:pPr>
        <w:widowControl/>
        <w:autoSpaceDE/>
        <w:autoSpaceDN/>
        <w:ind w:firstLine="709"/>
        <w:contextualSpacing/>
        <w:jc w:val="both"/>
        <w:rPr>
          <w:sz w:val="28"/>
          <w:szCs w:val="28"/>
          <w:lang w:eastAsia="ru-RU"/>
        </w:rPr>
      </w:pPr>
      <w:r w:rsidRPr="00F97216">
        <w:rPr>
          <w:sz w:val="28"/>
          <w:szCs w:val="28"/>
          <w:lang w:eastAsia="ru-RU"/>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2013г. №1155;</w:t>
      </w:r>
    </w:p>
    <w:p w14:paraId="3F0BA20E" w14:textId="77777777" w:rsidR="005E00C1" w:rsidRPr="00F97216" w:rsidRDefault="005E00C1" w:rsidP="00A2085B">
      <w:pPr>
        <w:widowControl/>
        <w:autoSpaceDE/>
        <w:autoSpaceDN/>
        <w:ind w:firstLine="709"/>
        <w:contextualSpacing/>
        <w:jc w:val="both"/>
        <w:rPr>
          <w:sz w:val="28"/>
          <w:szCs w:val="28"/>
          <w:lang w:eastAsia="ru-RU"/>
        </w:rPr>
      </w:pPr>
      <w:r w:rsidRPr="00F97216">
        <w:rPr>
          <w:sz w:val="28"/>
          <w:szCs w:val="28"/>
          <w:lang w:eastAsia="ru-RU"/>
        </w:rPr>
        <w:t>- Постановление Главного государственного санитарного врача Ро</w:t>
      </w:r>
      <w:r w:rsidR="00A2085B" w:rsidRPr="00F97216">
        <w:rPr>
          <w:sz w:val="28"/>
          <w:szCs w:val="28"/>
          <w:lang w:eastAsia="ru-RU"/>
        </w:rPr>
        <w:t>ссийской Федерации от 01.03.2021</w:t>
      </w:r>
      <w:r w:rsidRPr="00F97216">
        <w:rPr>
          <w:sz w:val="28"/>
          <w:szCs w:val="28"/>
          <w:lang w:eastAsia="ru-RU"/>
        </w:rPr>
        <w:t xml:space="preserve"> №28 «Об утверждении </w:t>
      </w:r>
      <w:r w:rsidR="00A2085B" w:rsidRPr="00F97216">
        <w:rPr>
          <w:sz w:val="28"/>
          <w:szCs w:val="28"/>
          <w:lang w:eastAsia="ru-RU"/>
        </w:rPr>
        <w:t>санитарных правил СП 1.2.3685-21</w:t>
      </w:r>
      <w:r w:rsidRPr="00F97216">
        <w:rPr>
          <w:sz w:val="28"/>
          <w:szCs w:val="28"/>
          <w:lang w:eastAsia="ru-RU"/>
        </w:rPr>
        <w:t xml:space="preserve"> «Санитарно-эпидемиологические требования к организациям воспитания и обучения, отдыха и оздоровления детей и молодежи»;</w:t>
      </w:r>
    </w:p>
    <w:p w14:paraId="3C54C056" w14:textId="77777777" w:rsidR="005E00C1" w:rsidRPr="00F97216" w:rsidRDefault="005E00C1" w:rsidP="00A2085B">
      <w:pPr>
        <w:widowControl/>
        <w:autoSpaceDE/>
        <w:autoSpaceDN/>
        <w:ind w:firstLine="709"/>
        <w:contextualSpacing/>
        <w:jc w:val="both"/>
        <w:rPr>
          <w:sz w:val="28"/>
          <w:szCs w:val="28"/>
          <w:lang w:eastAsia="ru-RU"/>
        </w:rPr>
      </w:pPr>
      <w:r w:rsidRPr="00F97216">
        <w:rPr>
          <w:sz w:val="28"/>
          <w:szCs w:val="28"/>
          <w:lang w:eastAsia="ru-RU"/>
        </w:rPr>
        <w:t>- 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A638780" w14:textId="77777777" w:rsidR="005E00C1" w:rsidRPr="00F97216" w:rsidRDefault="005E00C1" w:rsidP="00A2085B">
      <w:pPr>
        <w:widowControl/>
        <w:shd w:val="clear" w:color="auto" w:fill="FFFFFF"/>
        <w:autoSpaceDE/>
        <w:autoSpaceDN/>
        <w:ind w:firstLine="709"/>
        <w:contextualSpacing/>
        <w:jc w:val="both"/>
        <w:rPr>
          <w:color w:val="000000"/>
          <w:sz w:val="28"/>
          <w:szCs w:val="28"/>
          <w:lang w:eastAsia="ru-RU"/>
        </w:rPr>
      </w:pPr>
      <w:r w:rsidRPr="00F97216">
        <w:rPr>
          <w:color w:val="000000"/>
          <w:sz w:val="28"/>
          <w:szCs w:val="28"/>
          <w:lang w:eastAsia="ru-RU"/>
        </w:rPr>
        <w:lastRenderedPageBreak/>
        <w:t>- Приказ Министерства просвещения Российской Федерации от 31.07.2020г. №373 «Об утверждении Порядка и осуществления образовательной деятельности по основным общеобразовательным программам дошкольного образования».</w:t>
      </w:r>
    </w:p>
    <w:p w14:paraId="1D30C22B" w14:textId="57A2F42F" w:rsidR="00A2085B" w:rsidRPr="00F97216" w:rsidRDefault="00E21328" w:rsidP="00055F62">
      <w:pPr>
        <w:tabs>
          <w:tab w:val="left" w:pos="993"/>
        </w:tabs>
        <w:ind w:right="106"/>
        <w:rPr>
          <w:sz w:val="28"/>
          <w:szCs w:val="28"/>
        </w:rPr>
      </w:pPr>
      <w:r w:rsidRPr="00F97216">
        <w:rPr>
          <w:sz w:val="28"/>
          <w:szCs w:val="28"/>
        </w:rPr>
        <w:t>Рабочая программ</w:t>
      </w:r>
      <w:r w:rsidR="00A2085B" w:rsidRPr="00F97216">
        <w:rPr>
          <w:sz w:val="28"/>
          <w:szCs w:val="28"/>
        </w:rPr>
        <w:t xml:space="preserve">а составлена на основе АОП «Детский сад № 10 «Первое Мая», программа А Н. </w:t>
      </w:r>
      <w:proofErr w:type="spellStart"/>
      <w:r w:rsidR="00A2085B" w:rsidRPr="00F97216">
        <w:rPr>
          <w:sz w:val="28"/>
          <w:szCs w:val="28"/>
        </w:rPr>
        <w:t>Веракса</w:t>
      </w:r>
      <w:proofErr w:type="spellEnd"/>
      <w:r w:rsidR="00A2085B" w:rsidRPr="00F97216">
        <w:rPr>
          <w:sz w:val="28"/>
          <w:szCs w:val="28"/>
        </w:rPr>
        <w:t xml:space="preserve"> «От рождения до школы»,</w:t>
      </w:r>
      <w:r w:rsidRPr="00F97216">
        <w:rPr>
          <w:sz w:val="28"/>
          <w:szCs w:val="28"/>
        </w:rPr>
        <w:t xml:space="preserve"> Шевченко С.Г.</w:t>
      </w:r>
      <w:r w:rsidRPr="00F97216">
        <w:rPr>
          <w:spacing w:val="1"/>
          <w:sz w:val="28"/>
          <w:szCs w:val="28"/>
        </w:rPr>
        <w:t xml:space="preserve"> </w:t>
      </w:r>
      <w:r w:rsidRPr="00F97216">
        <w:rPr>
          <w:sz w:val="28"/>
          <w:szCs w:val="28"/>
        </w:rPr>
        <w:t>«Подготовка к</w:t>
      </w:r>
      <w:r w:rsidRPr="00F97216">
        <w:rPr>
          <w:spacing w:val="1"/>
          <w:sz w:val="28"/>
          <w:szCs w:val="28"/>
        </w:rPr>
        <w:t xml:space="preserve"> </w:t>
      </w:r>
      <w:r w:rsidRPr="00F97216">
        <w:rPr>
          <w:sz w:val="28"/>
          <w:szCs w:val="28"/>
        </w:rPr>
        <w:t>школе</w:t>
      </w:r>
      <w:r w:rsidRPr="00F97216">
        <w:rPr>
          <w:spacing w:val="1"/>
          <w:sz w:val="28"/>
          <w:szCs w:val="28"/>
        </w:rPr>
        <w:t xml:space="preserve"> </w:t>
      </w:r>
      <w:r w:rsidRPr="00F97216">
        <w:rPr>
          <w:sz w:val="28"/>
          <w:szCs w:val="28"/>
        </w:rPr>
        <w:t>детей</w:t>
      </w:r>
      <w:r w:rsidRPr="00F97216">
        <w:rPr>
          <w:spacing w:val="1"/>
          <w:sz w:val="28"/>
          <w:szCs w:val="28"/>
        </w:rPr>
        <w:t xml:space="preserve"> </w:t>
      </w:r>
      <w:r w:rsidRPr="00F97216">
        <w:rPr>
          <w:sz w:val="28"/>
          <w:szCs w:val="28"/>
        </w:rPr>
        <w:t>с</w:t>
      </w:r>
      <w:r w:rsidRPr="00F97216">
        <w:rPr>
          <w:spacing w:val="1"/>
          <w:sz w:val="28"/>
          <w:szCs w:val="28"/>
        </w:rPr>
        <w:t xml:space="preserve"> </w:t>
      </w:r>
      <w:r w:rsidRPr="00F97216">
        <w:rPr>
          <w:sz w:val="28"/>
          <w:szCs w:val="28"/>
        </w:rPr>
        <w:t>задержкой</w:t>
      </w:r>
      <w:r w:rsidRPr="00F97216">
        <w:rPr>
          <w:spacing w:val="1"/>
          <w:sz w:val="28"/>
          <w:szCs w:val="28"/>
        </w:rPr>
        <w:t xml:space="preserve"> </w:t>
      </w:r>
      <w:r w:rsidRPr="00F97216">
        <w:rPr>
          <w:sz w:val="28"/>
          <w:szCs w:val="28"/>
        </w:rPr>
        <w:t>психического</w:t>
      </w:r>
      <w:r w:rsidRPr="00F97216">
        <w:rPr>
          <w:spacing w:val="1"/>
          <w:sz w:val="28"/>
          <w:szCs w:val="28"/>
        </w:rPr>
        <w:t xml:space="preserve"> </w:t>
      </w:r>
      <w:r w:rsidRPr="00F97216">
        <w:rPr>
          <w:sz w:val="28"/>
          <w:szCs w:val="28"/>
        </w:rPr>
        <w:t>развития»</w:t>
      </w:r>
      <w:r w:rsidR="00A2085B" w:rsidRPr="00F97216">
        <w:rPr>
          <w:sz w:val="28"/>
          <w:szCs w:val="28"/>
        </w:rPr>
        <w:t xml:space="preserve"> (частично)</w:t>
      </w:r>
      <w:r w:rsidRPr="00F97216">
        <w:rPr>
          <w:sz w:val="28"/>
          <w:szCs w:val="28"/>
        </w:rPr>
        <w:t>,</w:t>
      </w:r>
      <w:r w:rsidR="00055F62">
        <w:rPr>
          <w:sz w:val="28"/>
          <w:szCs w:val="28"/>
        </w:rPr>
        <w:t xml:space="preserve"> </w:t>
      </w:r>
      <w:r w:rsidR="00A2085B" w:rsidRPr="00F97216">
        <w:rPr>
          <w:sz w:val="28"/>
          <w:szCs w:val="28"/>
        </w:rPr>
        <w:t xml:space="preserve">«Системный подход к разработке программы коррекционно-развивающего обучения детей с нарушением интеллекта. </w:t>
      </w:r>
      <w:proofErr w:type="spellStart"/>
      <w:r w:rsidR="00A2085B" w:rsidRPr="00F97216">
        <w:rPr>
          <w:sz w:val="28"/>
          <w:szCs w:val="28"/>
        </w:rPr>
        <w:t>Екжанова</w:t>
      </w:r>
      <w:proofErr w:type="spellEnd"/>
      <w:r w:rsidR="00A2085B" w:rsidRPr="00F97216">
        <w:rPr>
          <w:sz w:val="28"/>
          <w:szCs w:val="28"/>
        </w:rPr>
        <w:t xml:space="preserve"> Е.А., </w:t>
      </w:r>
      <w:proofErr w:type="spellStart"/>
      <w:r w:rsidR="00A2085B" w:rsidRPr="00F97216">
        <w:rPr>
          <w:sz w:val="28"/>
          <w:szCs w:val="28"/>
        </w:rPr>
        <w:t>Стребелева</w:t>
      </w:r>
      <w:proofErr w:type="spellEnd"/>
      <w:r w:rsidR="00A2085B" w:rsidRPr="00F97216">
        <w:rPr>
          <w:sz w:val="28"/>
          <w:szCs w:val="28"/>
        </w:rPr>
        <w:t xml:space="preserve"> Е.А.»</w:t>
      </w:r>
    </w:p>
    <w:p w14:paraId="7295A131" w14:textId="77777777" w:rsidR="00A2085B" w:rsidRPr="00F97216" w:rsidRDefault="00A2085B" w:rsidP="00A2085B">
      <w:pPr>
        <w:tabs>
          <w:tab w:val="left" w:pos="993"/>
        </w:tabs>
        <w:ind w:left="-186" w:right="105"/>
        <w:jc w:val="both"/>
        <w:rPr>
          <w:sz w:val="28"/>
          <w:szCs w:val="28"/>
        </w:rPr>
      </w:pPr>
    </w:p>
    <w:p w14:paraId="7155D021" w14:textId="7872125A" w:rsidR="00A2085B" w:rsidRDefault="00A2085B" w:rsidP="00A2085B">
      <w:pPr>
        <w:tabs>
          <w:tab w:val="left" w:pos="993"/>
        </w:tabs>
        <w:ind w:left="100" w:right="105"/>
        <w:jc w:val="both"/>
        <w:rPr>
          <w:sz w:val="28"/>
          <w:szCs w:val="28"/>
        </w:rPr>
      </w:pPr>
      <w:r w:rsidRPr="00F97216">
        <w:rPr>
          <w:b/>
          <w:sz w:val="28"/>
          <w:szCs w:val="28"/>
        </w:rPr>
        <w:t>Целью</w:t>
      </w:r>
      <w:r w:rsidRPr="00F97216">
        <w:rPr>
          <w:sz w:val="28"/>
          <w:szCs w:val="28"/>
        </w:rPr>
        <w:t xml:space="preserve"> реализации рабочей программы является построение системы коррекционно- развивающей работы, максимально обеспечивающей создание условий для развития ребенка, имеющего задержку психического развития,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14:paraId="4B36F2AB" w14:textId="77777777" w:rsidR="00055F62" w:rsidRPr="00F97216" w:rsidRDefault="00055F62" w:rsidP="00A2085B">
      <w:pPr>
        <w:tabs>
          <w:tab w:val="left" w:pos="993"/>
        </w:tabs>
        <w:ind w:left="100" w:right="105"/>
        <w:jc w:val="both"/>
        <w:rPr>
          <w:sz w:val="28"/>
          <w:szCs w:val="28"/>
        </w:rPr>
      </w:pPr>
    </w:p>
    <w:p w14:paraId="041E8198" w14:textId="77777777" w:rsidR="00A2085B" w:rsidRPr="00F97216" w:rsidRDefault="00EC65D9" w:rsidP="00A2085B">
      <w:pPr>
        <w:tabs>
          <w:tab w:val="left" w:pos="993"/>
        </w:tabs>
        <w:ind w:left="100" w:right="105"/>
        <w:jc w:val="center"/>
        <w:rPr>
          <w:b/>
          <w:sz w:val="28"/>
          <w:szCs w:val="28"/>
        </w:rPr>
      </w:pPr>
      <w:r w:rsidRPr="00F97216">
        <w:rPr>
          <w:b/>
          <w:sz w:val="28"/>
          <w:szCs w:val="28"/>
        </w:rPr>
        <w:t>Программа ставит перед собой и решает следующие задачи:</w:t>
      </w:r>
    </w:p>
    <w:p w14:paraId="215E6496"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Подбор, систематизация и совершенствование приемов и методов работы.</w:t>
      </w:r>
    </w:p>
    <w:p w14:paraId="3D458318"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Осуществление ранней диагностики, определение путей профилактики и координации психических нарушений.</w:t>
      </w:r>
    </w:p>
    <w:p w14:paraId="2EC2F6D4"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Охрана жизни, укрепление физического и психического здоровья воспитанников, формирование основ двигательной и гигиенической культуры;</w:t>
      </w:r>
    </w:p>
    <w:p w14:paraId="0883E4F5"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Всестороннее развитие и коррекция основных психических процессов с учетом возможностей, потребностей и интересов дошкольников.</w:t>
      </w:r>
    </w:p>
    <w:p w14:paraId="46F3387C"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Определение содержания объема, методических подходов с учетом особенностей образовательного процесса учреждения и контингента воспитанников в текущем учебном году.</w:t>
      </w:r>
    </w:p>
    <w:p w14:paraId="7BCAD0B3"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2EB55332"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Обеспечение познавательного, речевого, социально-коммуникативного, художественно- эстетического и физического развития детей;</w:t>
      </w:r>
    </w:p>
    <w:p w14:paraId="7D457BDA"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Взаимодействие со всеми участниками образовательных отношений с целью обеспечения полноценного развития воспитанников;</w:t>
      </w:r>
    </w:p>
    <w:p w14:paraId="6DAD6077" w14:textId="16085A39" w:rsidR="00A2085B" w:rsidRDefault="00A2085B" w:rsidP="00A2085B">
      <w:pPr>
        <w:numPr>
          <w:ilvl w:val="0"/>
          <w:numId w:val="4"/>
        </w:numPr>
        <w:tabs>
          <w:tab w:val="left" w:pos="993"/>
        </w:tabs>
        <w:ind w:right="105"/>
        <w:jc w:val="both"/>
        <w:rPr>
          <w:sz w:val="28"/>
          <w:szCs w:val="28"/>
        </w:rPr>
      </w:pPr>
      <w:r w:rsidRPr="00F97216">
        <w:rPr>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ЗПР.</w:t>
      </w:r>
    </w:p>
    <w:p w14:paraId="5979F6DA" w14:textId="77777777" w:rsidR="00055F62" w:rsidRPr="00F97216" w:rsidRDefault="00055F62" w:rsidP="00A2085B">
      <w:pPr>
        <w:numPr>
          <w:ilvl w:val="0"/>
          <w:numId w:val="4"/>
        </w:numPr>
        <w:tabs>
          <w:tab w:val="left" w:pos="993"/>
        </w:tabs>
        <w:ind w:right="105"/>
        <w:jc w:val="both"/>
        <w:rPr>
          <w:sz w:val="28"/>
          <w:szCs w:val="28"/>
        </w:rPr>
      </w:pPr>
    </w:p>
    <w:p w14:paraId="2F5AA241" w14:textId="77777777" w:rsidR="00A2085B" w:rsidRPr="00F97216" w:rsidRDefault="00A2085B" w:rsidP="00EC65D9">
      <w:pPr>
        <w:tabs>
          <w:tab w:val="left" w:pos="993"/>
        </w:tabs>
        <w:ind w:left="100" w:right="105"/>
        <w:jc w:val="center"/>
        <w:rPr>
          <w:b/>
          <w:sz w:val="28"/>
          <w:szCs w:val="28"/>
        </w:rPr>
      </w:pPr>
      <w:r w:rsidRPr="00F97216">
        <w:rPr>
          <w:b/>
          <w:sz w:val="28"/>
          <w:szCs w:val="28"/>
        </w:rPr>
        <w:t>Принципы и подходы к формированию Программы</w:t>
      </w:r>
    </w:p>
    <w:p w14:paraId="430F562E"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Принцип системности опирается на представление о психическом развитии как о сложной функциональной системе, структурной компоненты, которые находятся в тесном взаимодействии. Системность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14:paraId="3E69EFE3"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Принцип развития предполагает выделение в процессе коррекционной работы тех задач, которые находятся в зоне ближайшего развития ребенка.</w:t>
      </w:r>
    </w:p>
    <w:p w14:paraId="0124B4C1"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lastRenderedPageBreak/>
        <w:t>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 Совместн</w:t>
      </w:r>
      <w:r w:rsidR="00EC65D9" w:rsidRPr="00F97216">
        <w:rPr>
          <w:sz w:val="28"/>
          <w:szCs w:val="28"/>
        </w:rPr>
        <w:t xml:space="preserve">ая работа учителя-дефектолога </w:t>
      </w:r>
      <w:r w:rsidRPr="00F97216">
        <w:rPr>
          <w:sz w:val="28"/>
          <w:szCs w:val="28"/>
        </w:rPr>
        <w:t>воспитателя</w:t>
      </w:r>
      <w:r w:rsidR="00EC65D9" w:rsidRPr="00F97216">
        <w:rPr>
          <w:sz w:val="28"/>
          <w:szCs w:val="28"/>
        </w:rPr>
        <w:t xml:space="preserve"> и других специалистов ДОУ,</w:t>
      </w:r>
      <w:r w:rsidRPr="00F97216">
        <w:rPr>
          <w:sz w:val="28"/>
          <w:szCs w:val="28"/>
        </w:rPr>
        <w:t xml:space="preserve"> является залогом успеха коррекционной работы. Комплексный подход обеспечивает более высокие темпы динами общего и психического развития детей. Воспитатель закрепляет сформированные умения, создает условия для активизации познавательных навыков.</w:t>
      </w:r>
    </w:p>
    <w:p w14:paraId="7837090E"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14:paraId="72636016" w14:textId="77777777" w:rsidR="00A2085B" w:rsidRPr="00F97216" w:rsidRDefault="00A2085B" w:rsidP="00A2085B">
      <w:pPr>
        <w:numPr>
          <w:ilvl w:val="0"/>
          <w:numId w:val="4"/>
        </w:numPr>
        <w:tabs>
          <w:tab w:val="left" w:pos="993"/>
        </w:tabs>
        <w:ind w:right="105"/>
        <w:jc w:val="both"/>
        <w:rPr>
          <w:sz w:val="28"/>
          <w:szCs w:val="28"/>
        </w:rPr>
      </w:pPr>
      <w:r w:rsidRPr="00F97216">
        <w:rPr>
          <w:sz w:val="28"/>
          <w:szCs w:val="28"/>
        </w:rPr>
        <w:t>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изучение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строится так, чтобы способствовать развитию высших психических функций: внимания, памяти, восприятия, мышления, речи.</w:t>
      </w:r>
    </w:p>
    <w:p w14:paraId="696A1710" w14:textId="77777777" w:rsidR="00A2085B" w:rsidRPr="00F97216" w:rsidRDefault="00A2085B" w:rsidP="00EC65D9">
      <w:pPr>
        <w:tabs>
          <w:tab w:val="left" w:pos="993"/>
        </w:tabs>
        <w:ind w:right="105"/>
        <w:jc w:val="both"/>
        <w:rPr>
          <w:sz w:val="28"/>
          <w:szCs w:val="28"/>
        </w:rPr>
      </w:pPr>
    </w:p>
    <w:p w14:paraId="2603B062" w14:textId="77777777" w:rsidR="00985DF5" w:rsidRPr="00F97216" w:rsidRDefault="00E21328" w:rsidP="00055F62">
      <w:pPr>
        <w:ind w:firstLine="851"/>
        <w:rPr>
          <w:sz w:val="28"/>
          <w:szCs w:val="28"/>
        </w:rPr>
      </w:pPr>
      <w:r w:rsidRPr="00F97216">
        <w:rPr>
          <w:b/>
          <w:sz w:val="28"/>
          <w:szCs w:val="28"/>
        </w:rPr>
        <w:t>Формы</w:t>
      </w:r>
      <w:r w:rsidRPr="00F97216">
        <w:rPr>
          <w:b/>
          <w:spacing w:val="3"/>
          <w:sz w:val="28"/>
          <w:szCs w:val="28"/>
        </w:rPr>
        <w:t xml:space="preserve"> </w:t>
      </w:r>
      <w:r w:rsidRPr="00F97216">
        <w:rPr>
          <w:b/>
          <w:sz w:val="28"/>
          <w:szCs w:val="28"/>
        </w:rPr>
        <w:t>реализации</w:t>
      </w:r>
      <w:r w:rsidRPr="00F97216">
        <w:rPr>
          <w:b/>
          <w:spacing w:val="4"/>
          <w:sz w:val="28"/>
          <w:szCs w:val="28"/>
        </w:rPr>
        <w:t xml:space="preserve"> </w:t>
      </w:r>
      <w:r w:rsidRPr="00F97216">
        <w:rPr>
          <w:b/>
          <w:sz w:val="28"/>
          <w:szCs w:val="28"/>
        </w:rPr>
        <w:t>программы</w:t>
      </w:r>
      <w:r w:rsidRPr="00F97216">
        <w:rPr>
          <w:sz w:val="28"/>
          <w:szCs w:val="28"/>
        </w:rPr>
        <w:t>:</w:t>
      </w:r>
      <w:r w:rsidRPr="00F97216">
        <w:rPr>
          <w:spacing w:val="4"/>
          <w:sz w:val="28"/>
          <w:szCs w:val="28"/>
        </w:rPr>
        <w:t xml:space="preserve"> </w:t>
      </w:r>
      <w:r w:rsidRPr="00F97216">
        <w:rPr>
          <w:sz w:val="28"/>
          <w:szCs w:val="28"/>
        </w:rPr>
        <w:t>коррекционные</w:t>
      </w:r>
      <w:r w:rsidRPr="00F97216">
        <w:rPr>
          <w:spacing w:val="2"/>
          <w:sz w:val="28"/>
          <w:szCs w:val="28"/>
        </w:rPr>
        <w:t xml:space="preserve"> </w:t>
      </w:r>
      <w:r w:rsidRPr="00F97216">
        <w:rPr>
          <w:sz w:val="28"/>
          <w:szCs w:val="28"/>
        </w:rPr>
        <w:t>занятия</w:t>
      </w:r>
      <w:r w:rsidRPr="00F97216">
        <w:rPr>
          <w:spacing w:val="1"/>
          <w:sz w:val="28"/>
          <w:szCs w:val="28"/>
        </w:rPr>
        <w:t xml:space="preserve"> </w:t>
      </w:r>
      <w:r w:rsidRPr="00F97216">
        <w:rPr>
          <w:sz w:val="28"/>
          <w:szCs w:val="28"/>
        </w:rPr>
        <w:t>по</w:t>
      </w:r>
      <w:r w:rsidRPr="00F97216">
        <w:rPr>
          <w:spacing w:val="3"/>
          <w:sz w:val="28"/>
          <w:szCs w:val="28"/>
        </w:rPr>
        <w:t xml:space="preserve"> </w:t>
      </w:r>
      <w:r w:rsidRPr="00F97216">
        <w:rPr>
          <w:sz w:val="28"/>
          <w:szCs w:val="28"/>
        </w:rPr>
        <w:t>образовательной</w:t>
      </w:r>
      <w:r w:rsidRPr="00F97216">
        <w:rPr>
          <w:spacing w:val="4"/>
          <w:sz w:val="28"/>
          <w:szCs w:val="28"/>
        </w:rPr>
        <w:t xml:space="preserve"> </w:t>
      </w:r>
      <w:r w:rsidR="003940D4" w:rsidRPr="00F97216">
        <w:rPr>
          <w:sz w:val="28"/>
          <w:szCs w:val="28"/>
        </w:rPr>
        <w:t>области</w:t>
      </w:r>
      <w:r w:rsidR="00EC65D9" w:rsidRPr="00F97216">
        <w:rPr>
          <w:sz w:val="28"/>
          <w:szCs w:val="28"/>
        </w:rPr>
        <w:t xml:space="preserve">: подгрупповые и индивидуальные. Фронтальные формы занятий не позволяют вводить особенности психического развития контингента группы. Вся учебная деятельность с воспитанниками ведется в игровой форме, с активным применением наглядности (мультимедийных средств и интерактивных), дидактических игр, бесед, сюжетно-ролевых игр. Это основывается на том, что в связи с особенностями детей ЗПР и другими диагнозами, без наглядности и игровых форм </w:t>
      </w:r>
      <w:r w:rsidR="008F1505" w:rsidRPr="00F97216">
        <w:rPr>
          <w:sz w:val="28"/>
          <w:szCs w:val="28"/>
        </w:rPr>
        <w:t>дошкольники не смогут освоить образовательную программу.</w:t>
      </w:r>
    </w:p>
    <w:p w14:paraId="769264D5" w14:textId="77777777" w:rsidR="00EC65D9" w:rsidRPr="00F97216" w:rsidRDefault="00EC65D9" w:rsidP="00A2085B">
      <w:pPr>
        <w:ind w:left="826"/>
        <w:jc w:val="both"/>
        <w:rPr>
          <w:sz w:val="28"/>
          <w:szCs w:val="28"/>
        </w:rPr>
      </w:pPr>
      <w:r w:rsidRPr="00F97216">
        <w:rPr>
          <w:b/>
          <w:sz w:val="28"/>
          <w:szCs w:val="28"/>
        </w:rPr>
        <w:t>Образовательные области, по которым ведется коррекционная работа</w:t>
      </w:r>
      <w:r w:rsidRPr="00F97216">
        <w:rPr>
          <w:sz w:val="28"/>
          <w:szCs w:val="28"/>
        </w:rPr>
        <w:t>:</w:t>
      </w:r>
    </w:p>
    <w:p w14:paraId="6D2993BD" w14:textId="36FFE13D" w:rsidR="00EC65D9" w:rsidRPr="00055F62" w:rsidRDefault="00E21328" w:rsidP="00055F62">
      <w:pPr>
        <w:pStyle w:val="a3"/>
        <w:ind w:right="118" w:firstLine="602"/>
        <w:rPr>
          <w:spacing w:val="1"/>
          <w:sz w:val="28"/>
          <w:szCs w:val="28"/>
        </w:rPr>
      </w:pPr>
      <w:r w:rsidRPr="00F97216">
        <w:rPr>
          <w:sz w:val="28"/>
          <w:szCs w:val="28"/>
        </w:rPr>
        <w:t>«Речевое</w:t>
      </w:r>
      <w:r w:rsidRPr="00F97216">
        <w:rPr>
          <w:spacing w:val="1"/>
          <w:sz w:val="28"/>
          <w:szCs w:val="28"/>
        </w:rPr>
        <w:t xml:space="preserve"> </w:t>
      </w:r>
      <w:r w:rsidRPr="00F97216">
        <w:rPr>
          <w:sz w:val="28"/>
          <w:szCs w:val="28"/>
        </w:rPr>
        <w:t>развитие» (развитие</w:t>
      </w:r>
      <w:r w:rsidRPr="00F97216">
        <w:rPr>
          <w:spacing w:val="1"/>
          <w:sz w:val="28"/>
          <w:szCs w:val="28"/>
        </w:rPr>
        <w:t xml:space="preserve"> </w:t>
      </w:r>
      <w:r w:rsidRPr="00F97216">
        <w:rPr>
          <w:sz w:val="28"/>
          <w:szCs w:val="28"/>
        </w:rPr>
        <w:t>речи</w:t>
      </w:r>
      <w:r w:rsidRPr="00F97216">
        <w:rPr>
          <w:spacing w:val="1"/>
          <w:sz w:val="28"/>
          <w:szCs w:val="28"/>
        </w:rPr>
        <w:t xml:space="preserve"> </w:t>
      </w:r>
      <w:r w:rsidRPr="00F97216">
        <w:rPr>
          <w:sz w:val="28"/>
          <w:szCs w:val="28"/>
        </w:rPr>
        <w:t>на</w:t>
      </w:r>
      <w:r w:rsidRPr="00F97216">
        <w:rPr>
          <w:spacing w:val="1"/>
          <w:sz w:val="28"/>
          <w:szCs w:val="28"/>
        </w:rPr>
        <w:t xml:space="preserve"> </w:t>
      </w:r>
      <w:r w:rsidRPr="00F97216">
        <w:rPr>
          <w:sz w:val="28"/>
          <w:szCs w:val="28"/>
        </w:rPr>
        <w:t>основе</w:t>
      </w:r>
      <w:r w:rsidRPr="00F97216">
        <w:rPr>
          <w:spacing w:val="1"/>
          <w:sz w:val="28"/>
          <w:szCs w:val="28"/>
        </w:rPr>
        <w:t xml:space="preserve"> </w:t>
      </w:r>
      <w:r w:rsidRPr="00F97216">
        <w:rPr>
          <w:sz w:val="28"/>
          <w:szCs w:val="28"/>
        </w:rPr>
        <w:t>ознакомления</w:t>
      </w:r>
      <w:r w:rsidRPr="00F97216">
        <w:rPr>
          <w:spacing w:val="1"/>
          <w:sz w:val="28"/>
          <w:szCs w:val="28"/>
        </w:rPr>
        <w:t xml:space="preserve"> </w:t>
      </w:r>
      <w:r w:rsidRPr="00F97216">
        <w:rPr>
          <w:sz w:val="28"/>
          <w:szCs w:val="28"/>
        </w:rPr>
        <w:t>с</w:t>
      </w:r>
      <w:r w:rsidRPr="00F97216">
        <w:rPr>
          <w:spacing w:val="1"/>
          <w:sz w:val="28"/>
          <w:szCs w:val="28"/>
        </w:rPr>
        <w:t xml:space="preserve"> </w:t>
      </w:r>
      <w:r w:rsidRPr="00F97216">
        <w:rPr>
          <w:sz w:val="28"/>
          <w:szCs w:val="28"/>
        </w:rPr>
        <w:t>окружающим,</w:t>
      </w:r>
      <w:r w:rsidRPr="00F97216">
        <w:rPr>
          <w:spacing w:val="1"/>
          <w:sz w:val="28"/>
          <w:szCs w:val="28"/>
        </w:rPr>
        <w:t xml:space="preserve"> </w:t>
      </w:r>
      <w:r w:rsidRPr="00F97216">
        <w:rPr>
          <w:sz w:val="28"/>
          <w:szCs w:val="28"/>
        </w:rPr>
        <w:t>подготовка</w:t>
      </w:r>
      <w:r w:rsidRPr="00F97216">
        <w:rPr>
          <w:spacing w:val="1"/>
          <w:sz w:val="28"/>
          <w:szCs w:val="28"/>
        </w:rPr>
        <w:t xml:space="preserve"> </w:t>
      </w:r>
      <w:r w:rsidRPr="00F97216">
        <w:rPr>
          <w:sz w:val="28"/>
          <w:szCs w:val="28"/>
        </w:rPr>
        <w:t>к</w:t>
      </w:r>
      <w:r w:rsidRPr="00F97216">
        <w:rPr>
          <w:spacing w:val="1"/>
          <w:sz w:val="28"/>
          <w:szCs w:val="28"/>
        </w:rPr>
        <w:t xml:space="preserve"> </w:t>
      </w:r>
      <w:r w:rsidRPr="00F97216">
        <w:rPr>
          <w:sz w:val="28"/>
          <w:szCs w:val="28"/>
        </w:rPr>
        <w:t>обучению</w:t>
      </w:r>
      <w:r w:rsidRPr="00F97216">
        <w:rPr>
          <w:spacing w:val="1"/>
          <w:sz w:val="28"/>
          <w:szCs w:val="28"/>
        </w:rPr>
        <w:t xml:space="preserve"> </w:t>
      </w:r>
      <w:r w:rsidRPr="00F97216">
        <w:rPr>
          <w:sz w:val="28"/>
          <w:szCs w:val="28"/>
        </w:rPr>
        <w:t>грамоте),</w:t>
      </w:r>
      <w:r w:rsidRPr="00F97216">
        <w:rPr>
          <w:spacing w:val="1"/>
          <w:sz w:val="28"/>
          <w:szCs w:val="28"/>
        </w:rPr>
        <w:t xml:space="preserve"> </w:t>
      </w:r>
      <w:r w:rsidR="00EC65D9" w:rsidRPr="00F97216">
        <w:rPr>
          <w:sz w:val="28"/>
          <w:szCs w:val="28"/>
        </w:rPr>
        <w:t>«Познавательное развитие</w:t>
      </w:r>
      <w:r w:rsidRPr="00F97216">
        <w:rPr>
          <w:sz w:val="28"/>
          <w:szCs w:val="28"/>
        </w:rPr>
        <w:t>»</w:t>
      </w:r>
      <w:r w:rsidRPr="00F97216">
        <w:rPr>
          <w:spacing w:val="1"/>
          <w:sz w:val="28"/>
          <w:szCs w:val="28"/>
        </w:rPr>
        <w:t xml:space="preserve"> </w:t>
      </w:r>
      <w:r w:rsidRPr="00F97216">
        <w:rPr>
          <w:sz w:val="28"/>
          <w:szCs w:val="28"/>
        </w:rPr>
        <w:t>(формирование</w:t>
      </w:r>
      <w:r w:rsidRPr="00F97216">
        <w:rPr>
          <w:spacing w:val="1"/>
          <w:sz w:val="28"/>
          <w:szCs w:val="28"/>
        </w:rPr>
        <w:t xml:space="preserve"> </w:t>
      </w:r>
      <w:r w:rsidRPr="00F97216">
        <w:rPr>
          <w:sz w:val="28"/>
          <w:szCs w:val="28"/>
        </w:rPr>
        <w:t>элементарных</w:t>
      </w:r>
      <w:r w:rsidRPr="00F97216">
        <w:rPr>
          <w:spacing w:val="1"/>
          <w:sz w:val="28"/>
          <w:szCs w:val="28"/>
        </w:rPr>
        <w:t xml:space="preserve"> </w:t>
      </w:r>
      <w:r w:rsidRPr="00F97216">
        <w:rPr>
          <w:sz w:val="28"/>
          <w:szCs w:val="28"/>
        </w:rPr>
        <w:t>математических</w:t>
      </w:r>
      <w:r w:rsidRPr="00F97216">
        <w:rPr>
          <w:spacing w:val="1"/>
          <w:sz w:val="28"/>
          <w:szCs w:val="28"/>
        </w:rPr>
        <w:t xml:space="preserve"> </w:t>
      </w:r>
      <w:r w:rsidRPr="00F97216">
        <w:rPr>
          <w:sz w:val="28"/>
          <w:szCs w:val="28"/>
        </w:rPr>
        <w:t>представлений),</w:t>
      </w:r>
      <w:r w:rsidRPr="00F97216">
        <w:rPr>
          <w:spacing w:val="1"/>
          <w:sz w:val="28"/>
          <w:szCs w:val="28"/>
        </w:rPr>
        <w:t xml:space="preserve"> </w:t>
      </w:r>
      <w:r w:rsidRPr="00F97216">
        <w:rPr>
          <w:sz w:val="28"/>
          <w:szCs w:val="28"/>
        </w:rPr>
        <w:t>индивидуальная</w:t>
      </w:r>
      <w:r w:rsidRPr="00F97216">
        <w:rPr>
          <w:spacing w:val="1"/>
          <w:sz w:val="28"/>
          <w:szCs w:val="28"/>
        </w:rPr>
        <w:t xml:space="preserve"> </w:t>
      </w:r>
      <w:r w:rsidRPr="00F97216">
        <w:rPr>
          <w:sz w:val="28"/>
          <w:szCs w:val="28"/>
        </w:rPr>
        <w:t>работа</w:t>
      </w:r>
      <w:r w:rsidRPr="00F97216">
        <w:rPr>
          <w:spacing w:val="1"/>
          <w:sz w:val="28"/>
          <w:szCs w:val="28"/>
        </w:rPr>
        <w:t xml:space="preserve"> </w:t>
      </w:r>
      <w:r w:rsidRPr="00F97216">
        <w:rPr>
          <w:sz w:val="28"/>
          <w:szCs w:val="28"/>
        </w:rPr>
        <w:t>по</w:t>
      </w:r>
      <w:r w:rsidRPr="00F97216">
        <w:rPr>
          <w:spacing w:val="1"/>
          <w:sz w:val="28"/>
          <w:szCs w:val="28"/>
        </w:rPr>
        <w:t xml:space="preserve"> </w:t>
      </w:r>
      <w:r w:rsidRPr="00F97216">
        <w:rPr>
          <w:sz w:val="28"/>
          <w:szCs w:val="28"/>
        </w:rPr>
        <w:t>коррекции</w:t>
      </w:r>
      <w:r w:rsidRPr="00F97216">
        <w:rPr>
          <w:spacing w:val="1"/>
          <w:sz w:val="28"/>
          <w:szCs w:val="28"/>
        </w:rPr>
        <w:t xml:space="preserve"> </w:t>
      </w:r>
      <w:r w:rsidRPr="00F97216">
        <w:rPr>
          <w:sz w:val="28"/>
          <w:szCs w:val="28"/>
        </w:rPr>
        <w:t>психических</w:t>
      </w:r>
      <w:r w:rsidRPr="00F97216">
        <w:rPr>
          <w:spacing w:val="1"/>
          <w:sz w:val="28"/>
          <w:szCs w:val="28"/>
        </w:rPr>
        <w:t xml:space="preserve"> </w:t>
      </w:r>
      <w:r w:rsidRPr="00F97216">
        <w:rPr>
          <w:sz w:val="28"/>
          <w:szCs w:val="28"/>
        </w:rPr>
        <w:t>процессов,</w:t>
      </w:r>
      <w:r w:rsidRPr="00F97216">
        <w:rPr>
          <w:spacing w:val="1"/>
          <w:sz w:val="28"/>
          <w:szCs w:val="28"/>
        </w:rPr>
        <w:t xml:space="preserve"> </w:t>
      </w:r>
      <w:r w:rsidRPr="00F97216">
        <w:rPr>
          <w:sz w:val="28"/>
          <w:szCs w:val="28"/>
        </w:rPr>
        <w:t>игра,</w:t>
      </w:r>
      <w:r w:rsidRPr="00F97216">
        <w:rPr>
          <w:spacing w:val="1"/>
          <w:sz w:val="28"/>
          <w:szCs w:val="28"/>
        </w:rPr>
        <w:t xml:space="preserve"> </w:t>
      </w:r>
      <w:r w:rsidRPr="00F97216">
        <w:rPr>
          <w:sz w:val="28"/>
          <w:szCs w:val="28"/>
        </w:rPr>
        <w:t>познавательная</w:t>
      </w:r>
      <w:r w:rsidRPr="00F97216">
        <w:rPr>
          <w:spacing w:val="-1"/>
          <w:sz w:val="28"/>
          <w:szCs w:val="28"/>
        </w:rPr>
        <w:t xml:space="preserve"> </w:t>
      </w:r>
      <w:r w:rsidRPr="00F97216">
        <w:rPr>
          <w:sz w:val="28"/>
          <w:szCs w:val="28"/>
        </w:rPr>
        <w:t>и</w:t>
      </w:r>
      <w:r w:rsidRPr="00F97216">
        <w:rPr>
          <w:spacing w:val="-3"/>
          <w:sz w:val="28"/>
          <w:szCs w:val="28"/>
        </w:rPr>
        <w:t xml:space="preserve"> </w:t>
      </w:r>
      <w:r w:rsidRPr="00F97216">
        <w:rPr>
          <w:sz w:val="28"/>
          <w:szCs w:val="28"/>
        </w:rPr>
        <w:t>исследовательская деятельность,</w:t>
      </w:r>
      <w:r w:rsidRPr="00F97216">
        <w:rPr>
          <w:spacing w:val="-1"/>
          <w:sz w:val="28"/>
          <w:szCs w:val="28"/>
        </w:rPr>
        <w:t xml:space="preserve"> </w:t>
      </w:r>
      <w:r w:rsidRPr="00F97216">
        <w:rPr>
          <w:sz w:val="28"/>
          <w:szCs w:val="28"/>
        </w:rPr>
        <w:t>творческая активность.</w:t>
      </w:r>
    </w:p>
    <w:p w14:paraId="6F159AEA" w14:textId="77777777" w:rsidR="00985DF5" w:rsidRPr="00F97216" w:rsidRDefault="008F1505" w:rsidP="008F1505">
      <w:pPr>
        <w:pStyle w:val="a3"/>
        <w:spacing w:before="1"/>
        <w:ind w:right="117"/>
        <w:jc w:val="center"/>
        <w:rPr>
          <w:b/>
          <w:sz w:val="28"/>
          <w:szCs w:val="28"/>
        </w:rPr>
      </w:pPr>
      <w:r w:rsidRPr="00F97216">
        <w:rPr>
          <w:b/>
          <w:sz w:val="28"/>
          <w:szCs w:val="28"/>
        </w:rPr>
        <w:t>Взаимодействие с педагогическими работниками:</w:t>
      </w:r>
    </w:p>
    <w:p w14:paraId="2AE4FA85" w14:textId="1CB7E52B" w:rsidR="008F1505" w:rsidRPr="00F97216" w:rsidRDefault="008F1505" w:rsidP="00055F62">
      <w:pPr>
        <w:pStyle w:val="a3"/>
        <w:spacing w:before="1"/>
        <w:ind w:left="0" w:right="117" w:firstLine="567"/>
        <w:rPr>
          <w:sz w:val="28"/>
          <w:szCs w:val="28"/>
        </w:rPr>
      </w:pPr>
      <w:r w:rsidRPr="00F97216">
        <w:rPr>
          <w:sz w:val="28"/>
          <w:szCs w:val="28"/>
        </w:rPr>
        <w:t>Учитель-дефектолог----воспитатель----педагог-психолог----тьютор----логопед----муз</w:t>
      </w:r>
      <w:r w:rsidR="00055F62">
        <w:rPr>
          <w:sz w:val="28"/>
          <w:szCs w:val="28"/>
        </w:rPr>
        <w:t>ыкальный руководитель</w:t>
      </w:r>
      <w:r w:rsidRPr="00F97216">
        <w:rPr>
          <w:sz w:val="28"/>
          <w:szCs w:val="28"/>
        </w:rPr>
        <w:t>----инструктор по физ</w:t>
      </w:r>
      <w:r w:rsidR="00055F62">
        <w:rPr>
          <w:sz w:val="28"/>
          <w:szCs w:val="28"/>
        </w:rPr>
        <w:t xml:space="preserve">ической </w:t>
      </w:r>
      <w:proofErr w:type="spellStart"/>
      <w:r w:rsidR="00055F62">
        <w:rPr>
          <w:sz w:val="28"/>
          <w:szCs w:val="28"/>
        </w:rPr>
        <w:t>кульуре</w:t>
      </w:r>
      <w:proofErr w:type="spellEnd"/>
      <w:r w:rsidRPr="00F97216">
        <w:rPr>
          <w:sz w:val="28"/>
          <w:szCs w:val="28"/>
        </w:rPr>
        <w:t>. Только в такой тесной взаимосвязи можно реализовать цели и задачи образовательной программы.</w:t>
      </w:r>
    </w:p>
    <w:p w14:paraId="2D6B8F5E" w14:textId="77777777" w:rsidR="008F1505" w:rsidRPr="00F97216" w:rsidRDefault="008F1505" w:rsidP="008F1505">
      <w:pPr>
        <w:pStyle w:val="a3"/>
        <w:spacing w:before="1"/>
        <w:ind w:left="0" w:right="117" w:firstLine="0"/>
        <w:jc w:val="center"/>
        <w:rPr>
          <w:b/>
          <w:sz w:val="28"/>
          <w:szCs w:val="28"/>
        </w:rPr>
      </w:pPr>
      <w:r w:rsidRPr="00F97216">
        <w:rPr>
          <w:b/>
          <w:sz w:val="28"/>
          <w:szCs w:val="28"/>
        </w:rPr>
        <w:t>Взаимодействие с социумом:</w:t>
      </w:r>
    </w:p>
    <w:p w14:paraId="1267D4D4" w14:textId="77777777" w:rsidR="008F1505" w:rsidRPr="00F97216" w:rsidRDefault="008F1505" w:rsidP="00055F62">
      <w:pPr>
        <w:pStyle w:val="a3"/>
        <w:spacing w:before="1"/>
        <w:ind w:left="0" w:right="117" w:firstLine="720"/>
        <w:rPr>
          <w:sz w:val="28"/>
          <w:szCs w:val="28"/>
        </w:rPr>
      </w:pPr>
      <w:r w:rsidRPr="00F97216">
        <w:rPr>
          <w:sz w:val="28"/>
          <w:szCs w:val="28"/>
        </w:rPr>
        <w:t xml:space="preserve">Воспитанники группы наблюдают за развитием сверстников более старшего возраста, посещая совместные мероприятия, проводимые в ДОУ. А также, </w:t>
      </w:r>
      <w:r w:rsidRPr="00F97216">
        <w:rPr>
          <w:sz w:val="28"/>
          <w:szCs w:val="28"/>
        </w:rPr>
        <w:lastRenderedPageBreak/>
        <w:t xml:space="preserve">дошкольники и их законные представители вместе с педагогами осуществляют образовательный процесс, посещая выставки, участвуя в акциях и мероприятиях, организованных совместно с другими образовательными учреждениями </w:t>
      </w:r>
      <w:proofErr w:type="gramStart"/>
      <w:r w:rsidRPr="00F97216">
        <w:rPr>
          <w:sz w:val="28"/>
          <w:szCs w:val="28"/>
        </w:rPr>
        <w:t>( Детская</w:t>
      </w:r>
      <w:proofErr w:type="gramEnd"/>
      <w:r w:rsidRPr="00F97216">
        <w:rPr>
          <w:sz w:val="28"/>
          <w:szCs w:val="28"/>
        </w:rPr>
        <w:t xml:space="preserve"> художественная школа г. Зеленокумска, Центр внешкольной работы).</w:t>
      </w:r>
    </w:p>
    <w:p w14:paraId="345C8E07" w14:textId="77777777" w:rsidR="0022450D" w:rsidRPr="00F97216" w:rsidRDefault="008F1505" w:rsidP="0022450D">
      <w:pPr>
        <w:pStyle w:val="a3"/>
        <w:ind w:right="104" w:firstLine="720"/>
        <w:rPr>
          <w:sz w:val="28"/>
          <w:szCs w:val="28"/>
        </w:rPr>
      </w:pPr>
      <w:r w:rsidRPr="00F97216">
        <w:rPr>
          <w:sz w:val="28"/>
          <w:szCs w:val="28"/>
        </w:rPr>
        <w:t>Таким образом, данная АОП направлена</w:t>
      </w:r>
      <w:r w:rsidR="0022450D" w:rsidRPr="00F97216">
        <w:rPr>
          <w:sz w:val="28"/>
          <w:szCs w:val="28"/>
        </w:rPr>
        <w:t xml:space="preserve"> на эффективную реализацию образовательных целей и задач воспитанниками группы. Построение</w:t>
      </w:r>
      <w:r w:rsidR="0022450D" w:rsidRPr="00F97216">
        <w:rPr>
          <w:spacing w:val="1"/>
          <w:sz w:val="28"/>
          <w:szCs w:val="28"/>
        </w:rPr>
        <w:t xml:space="preserve"> </w:t>
      </w:r>
      <w:r w:rsidR="0022450D" w:rsidRPr="00F97216">
        <w:rPr>
          <w:sz w:val="28"/>
          <w:szCs w:val="28"/>
        </w:rPr>
        <w:t>системы</w:t>
      </w:r>
      <w:r w:rsidR="0022450D" w:rsidRPr="00F97216">
        <w:rPr>
          <w:spacing w:val="1"/>
          <w:sz w:val="28"/>
          <w:szCs w:val="28"/>
        </w:rPr>
        <w:t xml:space="preserve"> </w:t>
      </w:r>
      <w:r w:rsidR="0022450D" w:rsidRPr="00F97216">
        <w:rPr>
          <w:sz w:val="28"/>
          <w:szCs w:val="28"/>
        </w:rPr>
        <w:t>коррекционно-</w:t>
      </w:r>
      <w:r w:rsidR="0022450D" w:rsidRPr="00F97216">
        <w:rPr>
          <w:spacing w:val="1"/>
          <w:sz w:val="28"/>
          <w:szCs w:val="28"/>
        </w:rPr>
        <w:t xml:space="preserve"> </w:t>
      </w:r>
      <w:r w:rsidR="0022450D" w:rsidRPr="00F97216">
        <w:rPr>
          <w:sz w:val="28"/>
          <w:szCs w:val="28"/>
        </w:rPr>
        <w:t>развивающей работы, максимально обеспечивающей создание условий для развития ребенка,</w:t>
      </w:r>
      <w:r w:rsidR="0022450D" w:rsidRPr="00F97216">
        <w:rPr>
          <w:spacing w:val="1"/>
          <w:sz w:val="28"/>
          <w:szCs w:val="28"/>
        </w:rPr>
        <w:t xml:space="preserve"> </w:t>
      </w:r>
      <w:r w:rsidR="0022450D" w:rsidRPr="00F97216">
        <w:rPr>
          <w:sz w:val="28"/>
          <w:szCs w:val="28"/>
        </w:rPr>
        <w:t>имеющего</w:t>
      </w:r>
      <w:r w:rsidR="0022450D" w:rsidRPr="00F97216">
        <w:rPr>
          <w:spacing w:val="1"/>
          <w:sz w:val="28"/>
          <w:szCs w:val="28"/>
        </w:rPr>
        <w:t xml:space="preserve"> </w:t>
      </w:r>
      <w:r w:rsidR="0022450D" w:rsidRPr="00F97216">
        <w:rPr>
          <w:sz w:val="28"/>
          <w:szCs w:val="28"/>
        </w:rPr>
        <w:t>задержку</w:t>
      </w:r>
      <w:r w:rsidR="0022450D" w:rsidRPr="00F97216">
        <w:rPr>
          <w:spacing w:val="1"/>
          <w:sz w:val="28"/>
          <w:szCs w:val="28"/>
        </w:rPr>
        <w:t xml:space="preserve"> </w:t>
      </w:r>
      <w:r w:rsidR="0022450D" w:rsidRPr="00F97216">
        <w:rPr>
          <w:sz w:val="28"/>
          <w:szCs w:val="28"/>
        </w:rPr>
        <w:t>в развитии,</w:t>
      </w:r>
      <w:r w:rsidR="0022450D" w:rsidRPr="00F97216">
        <w:rPr>
          <w:spacing w:val="1"/>
          <w:sz w:val="28"/>
          <w:szCs w:val="28"/>
        </w:rPr>
        <w:t xml:space="preserve"> </w:t>
      </w:r>
      <w:r w:rsidR="0022450D" w:rsidRPr="00F97216">
        <w:rPr>
          <w:sz w:val="28"/>
          <w:szCs w:val="28"/>
        </w:rPr>
        <w:t>его</w:t>
      </w:r>
      <w:r w:rsidR="0022450D" w:rsidRPr="00F97216">
        <w:rPr>
          <w:spacing w:val="1"/>
          <w:sz w:val="28"/>
          <w:szCs w:val="28"/>
        </w:rPr>
        <w:t xml:space="preserve"> </w:t>
      </w:r>
      <w:r w:rsidR="0022450D" w:rsidRPr="00F97216">
        <w:rPr>
          <w:sz w:val="28"/>
          <w:szCs w:val="28"/>
        </w:rPr>
        <w:t>позитивной</w:t>
      </w:r>
      <w:r w:rsidR="0022450D" w:rsidRPr="00F97216">
        <w:rPr>
          <w:spacing w:val="1"/>
          <w:sz w:val="28"/>
          <w:szCs w:val="28"/>
        </w:rPr>
        <w:t xml:space="preserve"> </w:t>
      </w:r>
      <w:r w:rsidR="0022450D" w:rsidRPr="00F97216">
        <w:rPr>
          <w:sz w:val="28"/>
          <w:szCs w:val="28"/>
        </w:rPr>
        <w:t>социализации,</w:t>
      </w:r>
      <w:r w:rsidR="0022450D" w:rsidRPr="00F97216">
        <w:rPr>
          <w:spacing w:val="1"/>
          <w:sz w:val="28"/>
          <w:szCs w:val="28"/>
        </w:rPr>
        <w:t xml:space="preserve"> </w:t>
      </w:r>
      <w:r w:rsidR="0022450D" w:rsidRPr="00F97216">
        <w:rPr>
          <w:sz w:val="28"/>
          <w:szCs w:val="28"/>
        </w:rPr>
        <w:t>личностного</w:t>
      </w:r>
      <w:r w:rsidR="0022450D" w:rsidRPr="00F97216">
        <w:rPr>
          <w:spacing w:val="-57"/>
          <w:sz w:val="28"/>
          <w:szCs w:val="28"/>
        </w:rPr>
        <w:t xml:space="preserve"> </w:t>
      </w:r>
      <w:r w:rsidR="0022450D" w:rsidRPr="00F97216">
        <w:rPr>
          <w:sz w:val="28"/>
          <w:szCs w:val="28"/>
        </w:rPr>
        <w:t>развития,</w:t>
      </w:r>
      <w:r w:rsidR="0022450D" w:rsidRPr="00F97216">
        <w:rPr>
          <w:spacing w:val="1"/>
          <w:sz w:val="28"/>
          <w:szCs w:val="28"/>
        </w:rPr>
        <w:t xml:space="preserve"> </w:t>
      </w:r>
      <w:r w:rsidR="0022450D" w:rsidRPr="00F97216">
        <w:rPr>
          <w:sz w:val="28"/>
          <w:szCs w:val="28"/>
        </w:rPr>
        <w:t>развития</w:t>
      </w:r>
      <w:r w:rsidR="0022450D" w:rsidRPr="00F97216">
        <w:rPr>
          <w:spacing w:val="1"/>
          <w:sz w:val="28"/>
          <w:szCs w:val="28"/>
        </w:rPr>
        <w:t xml:space="preserve"> </w:t>
      </w:r>
      <w:r w:rsidR="0022450D" w:rsidRPr="00F97216">
        <w:rPr>
          <w:sz w:val="28"/>
          <w:szCs w:val="28"/>
        </w:rPr>
        <w:t>инициативы</w:t>
      </w:r>
      <w:r w:rsidR="0022450D" w:rsidRPr="00F97216">
        <w:rPr>
          <w:spacing w:val="1"/>
          <w:sz w:val="28"/>
          <w:szCs w:val="28"/>
        </w:rPr>
        <w:t xml:space="preserve"> </w:t>
      </w:r>
      <w:r w:rsidR="0022450D" w:rsidRPr="00F97216">
        <w:rPr>
          <w:sz w:val="28"/>
          <w:szCs w:val="28"/>
        </w:rPr>
        <w:t>и</w:t>
      </w:r>
      <w:r w:rsidR="0022450D" w:rsidRPr="00F97216">
        <w:rPr>
          <w:spacing w:val="1"/>
          <w:sz w:val="28"/>
          <w:szCs w:val="28"/>
        </w:rPr>
        <w:t xml:space="preserve"> </w:t>
      </w:r>
      <w:r w:rsidR="0022450D" w:rsidRPr="00F97216">
        <w:rPr>
          <w:sz w:val="28"/>
          <w:szCs w:val="28"/>
        </w:rPr>
        <w:t>творческих</w:t>
      </w:r>
      <w:r w:rsidR="0022450D" w:rsidRPr="00F97216">
        <w:rPr>
          <w:spacing w:val="1"/>
          <w:sz w:val="28"/>
          <w:szCs w:val="28"/>
        </w:rPr>
        <w:t xml:space="preserve"> </w:t>
      </w:r>
      <w:r w:rsidR="0022450D" w:rsidRPr="00F97216">
        <w:rPr>
          <w:sz w:val="28"/>
          <w:szCs w:val="28"/>
        </w:rPr>
        <w:t>способностей</w:t>
      </w:r>
      <w:r w:rsidR="0022450D" w:rsidRPr="00F97216">
        <w:rPr>
          <w:spacing w:val="1"/>
          <w:sz w:val="28"/>
          <w:szCs w:val="28"/>
        </w:rPr>
        <w:t xml:space="preserve"> </w:t>
      </w:r>
      <w:r w:rsidR="0022450D" w:rsidRPr="00F97216">
        <w:rPr>
          <w:sz w:val="28"/>
          <w:szCs w:val="28"/>
        </w:rPr>
        <w:t>на</w:t>
      </w:r>
      <w:r w:rsidR="0022450D" w:rsidRPr="00F97216">
        <w:rPr>
          <w:spacing w:val="1"/>
          <w:sz w:val="28"/>
          <w:szCs w:val="28"/>
        </w:rPr>
        <w:t xml:space="preserve"> </w:t>
      </w:r>
      <w:r w:rsidR="0022450D" w:rsidRPr="00F97216">
        <w:rPr>
          <w:sz w:val="28"/>
          <w:szCs w:val="28"/>
        </w:rPr>
        <w:t>основе</w:t>
      </w:r>
      <w:r w:rsidR="0022450D" w:rsidRPr="00F97216">
        <w:rPr>
          <w:spacing w:val="1"/>
          <w:sz w:val="28"/>
          <w:szCs w:val="28"/>
        </w:rPr>
        <w:t xml:space="preserve"> </w:t>
      </w:r>
      <w:r w:rsidR="0022450D" w:rsidRPr="00F97216">
        <w:rPr>
          <w:sz w:val="28"/>
          <w:szCs w:val="28"/>
        </w:rPr>
        <w:t>сотрудничества</w:t>
      </w:r>
      <w:r w:rsidR="0022450D" w:rsidRPr="00F97216">
        <w:rPr>
          <w:spacing w:val="1"/>
          <w:sz w:val="28"/>
          <w:szCs w:val="28"/>
        </w:rPr>
        <w:t xml:space="preserve"> </w:t>
      </w:r>
      <w:r w:rsidR="0022450D" w:rsidRPr="00F97216">
        <w:rPr>
          <w:sz w:val="28"/>
          <w:szCs w:val="28"/>
        </w:rPr>
        <w:t>со</w:t>
      </w:r>
      <w:r w:rsidR="0022450D" w:rsidRPr="00F97216">
        <w:rPr>
          <w:spacing w:val="1"/>
          <w:sz w:val="28"/>
          <w:szCs w:val="28"/>
        </w:rPr>
        <w:t xml:space="preserve"> </w:t>
      </w:r>
      <w:r w:rsidR="0022450D" w:rsidRPr="00F97216">
        <w:rPr>
          <w:sz w:val="28"/>
          <w:szCs w:val="28"/>
        </w:rPr>
        <w:t>взрослыми</w:t>
      </w:r>
      <w:r w:rsidR="0022450D" w:rsidRPr="00F97216">
        <w:rPr>
          <w:spacing w:val="-2"/>
          <w:sz w:val="28"/>
          <w:szCs w:val="28"/>
        </w:rPr>
        <w:t xml:space="preserve"> </w:t>
      </w:r>
      <w:r w:rsidR="0022450D" w:rsidRPr="00F97216">
        <w:rPr>
          <w:sz w:val="28"/>
          <w:szCs w:val="28"/>
        </w:rPr>
        <w:t>и сверстниками</w:t>
      </w:r>
      <w:r w:rsidR="0022450D" w:rsidRPr="00F97216">
        <w:rPr>
          <w:spacing w:val="1"/>
          <w:sz w:val="28"/>
          <w:szCs w:val="28"/>
        </w:rPr>
        <w:t xml:space="preserve"> </w:t>
      </w:r>
      <w:r w:rsidR="0022450D" w:rsidRPr="00F97216">
        <w:rPr>
          <w:sz w:val="28"/>
          <w:szCs w:val="28"/>
        </w:rPr>
        <w:t>в</w:t>
      </w:r>
      <w:r w:rsidR="0022450D" w:rsidRPr="00F97216">
        <w:rPr>
          <w:spacing w:val="-2"/>
          <w:sz w:val="28"/>
          <w:szCs w:val="28"/>
        </w:rPr>
        <w:t xml:space="preserve"> </w:t>
      </w:r>
      <w:r w:rsidR="0022450D" w:rsidRPr="00F97216">
        <w:rPr>
          <w:sz w:val="28"/>
          <w:szCs w:val="28"/>
        </w:rPr>
        <w:t>соответствующих</w:t>
      </w:r>
      <w:r w:rsidR="0022450D" w:rsidRPr="00F97216">
        <w:rPr>
          <w:spacing w:val="-1"/>
          <w:sz w:val="28"/>
          <w:szCs w:val="28"/>
        </w:rPr>
        <w:t xml:space="preserve"> </w:t>
      </w:r>
      <w:r w:rsidR="0022450D" w:rsidRPr="00F97216">
        <w:rPr>
          <w:sz w:val="28"/>
          <w:szCs w:val="28"/>
        </w:rPr>
        <w:t>возрасту</w:t>
      </w:r>
      <w:r w:rsidR="0022450D" w:rsidRPr="00F97216">
        <w:rPr>
          <w:spacing w:val="-5"/>
          <w:sz w:val="28"/>
          <w:szCs w:val="28"/>
        </w:rPr>
        <w:t xml:space="preserve"> </w:t>
      </w:r>
      <w:r w:rsidR="0022450D" w:rsidRPr="00F97216">
        <w:rPr>
          <w:sz w:val="28"/>
          <w:szCs w:val="28"/>
        </w:rPr>
        <w:t>видах</w:t>
      </w:r>
      <w:r w:rsidR="0022450D" w:rsidRPr="00F97216">
        <w:rPr>
          <w:spacing w:val="1"/>
          <w:sz w:val="28"/>
          <w:szCs w:val="28"/>
        </w:rPr>
        <w:t xml:space="preserve"> </w:t>
      </w:r>
      <w:r w:rsidR="0022450D" w:rsidRPr="00F97216">
        <w:rPr>
          <w:sz w:val="28"/>
          <w:szCs w:val="28"/>
        </w:rPr>
        <w:t>деятельности.</w:t>
      </w:r>
    </w:p>
    <w:p w14:paraId="5DC1612E" w14:textId="77777777" w:rsidR="008F1505" w:rsidRPr="00F97216" w:rsidRDefault="008F1505" w:rsidP="0022450D">
      <w:pPr>
        <w:pStyle w:val="a3"/>
        <w:spacing w:before="1"/>
        <w:ind w:left="0" w:right="117" w:firstLine="0"/>
        <w:rPr>
          <w:sz w:val="28"/>
          <w:szCs w:val="28"/>
        </w:rPr>
      </w:pPr>
    </w:p>
    <w:sectPr w:rsidR="008F1505" w:rsidRPr="00F97216">
      <w:pgSz w:w="11910" w:h="16840"/>
      <w:pgMar w:top="1040" w:right="5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AA4"/>
    <w:multiLevelType w:val="hybridMultilevel"/>
    <w:tmpl w:val="325E85B6"/>
    <w:lvl w:ilvl="0" w:tplc="1E24A19A">
      <w:start w:val="1"/>
      <w:numFmt w:val="decimal"/>
      <w:lvlText w:val="%1."/>
      <w:lvlJc w:val="left"/>
      <w:pPr>
        <w:ind w:left="118" w:hanging="281"/>
      </w:pPr>
      <w:rPr>
        <w:rFonts w:ascii="Times New Roman" w:eastAsia="Times New Roman" w:hAnsi="Times New Roman" w:cs="Times New Roman" w:hint="default"/>
        <w:w w:val="100"/>
        <w:sz w:val="24"/>
        <w:szCs w:val="24"/>
        <w:lang w:val="ru-RU" w:eastAsia="en-US" w:bidi="ar-SA"/>
      </w:rPr>
    </w:lvl>
    <w:lvl w:ilvl="1" w:tplc="3BF493E6">
      <w:numFmt w:val="bullet"/>
      <w:lvlText w:val="•"/>
      <w:lvlJc w:val="left"/>
      <w:pPr>
        <w:ind w:left="1112" w:hanging="281"/>
      </w:pPr>
      <w:rPr>
        <w:rFonts w:hint="default"/>
        <w:lang w:val="ru-RU" w:eastAsia="en-US" w:bidi="ar-SA"/>
      </w:rPr>
    </w:lvl>
    <w:lvl w:ilvl="2" w:tplc="5D981EA8">
      <w:numFmt w:val="bullet"/>
      <w:lvlText w:val="•"/>
      <w:lvlJc w:val="left"/>
      <w:pPr>
        <w:ind w:left="2105" w:hanging="281"/>
      </w:pPr>
      <w:rPr>
        <w:rFonts w:hint="default"/>
        <w:lang w:val="ru-RU" w:eastAsia="en-US" w:bidi="ar-SA"/>
      </w:rPr>
    </w:lvl>
    <w:lvl w:ilvl="3" w:tplc="81646722">
      <w:numFmt w:val="bullet"/>
      <w:lvlText w:val="•"/>
      <w:lvlJc w:val="left"/>
      <w:pPr>
        <w:ind w:left="3097" w:hanging="281"/>
      </w:pPr>
      <w:rPr>
        <w:rFonts w:hint="default"/>
        <w:lang w:val="ru-RU" w:eastAsia="en-US" w:bidi="ar-SA"/>
      </w:rPr>
    </w:lvl>
    <w:lvl w:ilvl="4" w:tplc="DFA0880C">
      <w:numFmt w:val="bullet"/>
      <w:lvlText w:val="•"/>
      <w:lvlJc w:val="left"/>
      <w:pPr>
        <w:ind w:left="4090" w:hanging="281"/>
      </w:pPr>
      <w:rPr>
        <w:rFonts w:hint="default"/>
        <w:lang w:val="ru-RU" w:eastAsia="en-US" w:bidi="ar-SA"/>
      </w:rPr>
    </w:lvl>
    <w:lvl w:ilvl="5" w:tplc="B688FA3E">
      <w:numFmt w:val="bullet"/>
      <w:lvlText w:val="•"/>
      <w:lvlJc w:val="left"/>
      <w:pPr>
        <w:ind w:left="5083" w:hanging="281"/>
      </w:pPr>
      <w:rPr>
        <w:rFonts w:hint="default"/>
        <w:lang w:val="ru-RU" w:eastAsia="en-US" w:bidi="ar-SA"/>
      </w:rPr>
    </w:lvl>
    <w:lvl w:ilvl="6" w:tplc="A330F45C">
      <w:numFmt w:val="bullet"/>
      <w:lvlText w:val="•"/>
      <w:lvlJc w:val="left"/>
      <w:pPr>
        <w:ind w:left="6075" w:hanging="281"/>
      </w:pPr>
      <w:rPr>
        <w:rFonts w:hint="default"/>
        <w:lang w:val="ru-RU" w:eastAsia="en-US" w:bidi="ar-SA"/>
      </w:rPr>
    </w:lvl>
    <w:lvl w:ilvl="7" w:tplc="EDD80472">
      <w:numFmt w:val="bullet"/>
      <w:lvlText w:val="•"/>
      <w:lvlJc w:val="left"/>
      <w:pPr>
        <w:ind w:left="7068" w:hanging="281"/>
      </w:pPr>
      <w:rPr>
        <w:rFonts w:hint="default"/>
        <w:lang w:val="ru-RU" w:eastAsia="en-US" w:bidi="ar-SA"/>
      </w:rPr>
    </w:lvl>
    <w:lvl w:ilvl="8" w:tplc="CA42E012">
      <w:numFmt w:val="bullet"/>
      <w:lvlText w:val="•"/>
      <w:lvlJc w:val="left"/>
      <w:pPr>
        <w:ind w:left="8061" w:hanging="281"/>
      </w:pPr>
      <w:rPr>
        <w:rFonts w:hint="default"/>
        <w:lang w:val="ru-RU" w:eastAsia="en-US" w:bidi="ar-SA"/>
      </w:rPr>
    </w:lvl>
  </w:abstractNum>
  <w:abstractNum w:abstractNumId="1" w15:restartNumberingAfterBreak="0">
    <w:nsid w:val="59915DEB"/>
    <w:multiLevelType w:val="hybridMultilevel"/>
    <w:tmpl w:val="96A48DD0"/>
    <w:lvl w:ilvl="0" w:tplc="CB08A5CC">
      <w:numFmt w:val="bullet"/>
      <w:lvlText w:val=""/>
      <w:lvlJc w:val="left"/>
      <w:pPr>
        <w:ind w:left="100" w:hanging="286"/>
      </w:pPr>
      <w:rPr>
        <w:rFonts w:ascii="Symbol" w:eastAsia="Symbol" w:hAnsi="Symbol" w:cs="Symbol" w:hint="default"/>
        <w:w w:val="100"/>
        <w:sz w:val="24"/>
        <w:szCs w:val="24"/>
        <w:lang w:val="ru-RU" w:eastAsia="en-US" w:bidi="ar-SA"/>
      </w:rPr>
    </w:lvl>
    <w:lvl w:ilvl="1" w:tplc="377E4478">
      <w:numFmt w:val="bullet"/>
      <w:lvlText w:val="•"/>
      <w:lvlJc w:val="left"/>
      <w:pPr>
        <w:ind w:left="1108" w:hanging="286"/>
      </w:pPr>
      <w:rPr>
        <w:rFonts w:hint="default"/>
        <w:lang w:val="ru-RU" w:eastAsia="en-US" w:bidi="ar-SA"/>
      </w:rPr>
    </w:lvl>
    <w:lvl w:ilvl="2" w:tplc="1FEAB50E">
      <w:numFmt w:val="bullet"/>
      <w:lvlText w:val="•"/>
      <w:lvlJc w:val="left"/>
      <w:pPr>
        <w:ind w:left="2117" w:hanging="286"/>
      </w:pPr>
      <w:rPr>
        <w:rFonts w:hint="default"/>
        <w:lang w:val="ru-RU" w:eastAsia="en-US" w:bidi="ar-SA"/>
      </w:rPr>
    </w:lvl>
    <w:lvl w:ilvl="3" w:tplc="85882606">
      <w:numFmt w:val="bullet"/>
      <w:lvlText w:val="•"/>
      <w:lvlJc w:val="left"/>
      <w:pPr>
        <w:ind w:left="3125" w:hanging="286"/>
      </w:pPr>
      <w:rPr>
        <w:rFonts w:hint="default"/>
        <w:lang w:val="ru-RU" w:eastAsia="en-US" w:bidi="ar-SA"/>
      </w:rPr>
    </w:lvl>
    <w:lvl w:ilvl="4" w:tplc="12E417FA">
      <w:numFmt w:val="bullet"/>
      <w:lvlText w:val="•"/>
      <w:lvlJc w:val="left"/>
      <w:pPr>
        <w:ind w:left="4134" w:hanging="286"/>
      </w:pPr>
      <w:rPr>
        <w:rFonts w:hint="default"/>
        <w:lang w:val="ru-RU" w:eastAsia="en-US" w:bidi="ar-SA"/>
      </w:rPr>
    </w:lvl>
    <w:lvl w:ilvl="5" w:tplc="24C05C96">
      <w:numFmt w:val="bullet"/>
      <w:lvlText w:val="•"/>
      <w:lvlJc w:val="left"/>
      <w:pPr>
        <w:ind w:left="5142" w:hanging="286"/>
      </w:pPr>
      <w:rPr>
        <w:rFonts w:hint="default"/>
        <w:lang w:val="ru-RU" w:eastAsia="en-US" w:bidi="ar-SA"/>
      </w:rPr>
    </w:lvl>
    <w:lvl w:ilvl="6" w:tplc="79B8F11A">
      <w:numFmt w:val="bullet"/>
      <w:lvlText w:val="•"/>
      <w:lvlJc w:val="left"/>
      <w:pPr>
        <w:ind w:left="6151" w:hanging="286"/>
      </w:pPr>
      <w:rPr>
        <w:rFonts w:hint="default"/>
        <w:lang w:val="ru-RU" w:eastAsia="en-US" w:bidi="ar-SA"/>
      </w:rPr>
    </w:lvl>
    <w:lvl w:ilvl="7" w:tplc="2320EB96">
      <w:numFmt w:val="bullet"/>
      <w:lvlText w:val="•"/>
      <w:lvlJc w:val="left"/>
      <w:pPr>
        <w:ind w:left="7159" w:hanging="286"/>
      </w:pPr>
      <w:rPr>
        <w:rFonts w:hint="default"/>
        <w:lang w:val="ru-RU" w:eastAsia="en-US" w:bidi="ar-SA"/>
      </w:rPr>
    </w:lvl>
    <w:lvl w:ilvl="8" w:tplc="775804C2">
      <w:numFmt w:val="bullet"/>
      <w:lvlText w:val="•"/>
      <w:lvlJc w:val="left"/>
      <w:pPr>
        <w:ind w:left="8168" w:hanging="286"/>
      </w:pPr>
      <w:rPr>
        <w:rFonts w:hint="default"/>
        <w:lang w:val="ru-RU" w:eastAsia="en-US" w:bidi="ar-SA"/>
      </w:rPr>
    </w:lvl>
  </w:abstractNum>
  <w:abstractNum w:abstractNumId="2" w15:restartNumberingAfterBreak="0">
    <w:nsid w:val="5B150669"/>
    <w:multiLevelType w:val="hybridMultilevel"/>
    <w:tmpl w:val="3434284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743E3F"/>
    <w:multiLevelType w:val="hybridMultilevel"/>
    <w:tmpl w:val="745C8756"/>
    <w:lvl w:ilvl="0" w:tplc="60DAF5E2">
      <w:numFmt w:val="bullet"/>
      <w:lvlText w:val="-"/>
      <w:lvlJc w:val="left"/>
      <w:pPr>
        <w:ind w:left="118" w:hanging="188"/>
      </w:pPr>
      <w:rPr>
        <w:rFonts w:ascii="Times New Roman" w:eastAsia="Times New Roman" w:hAnsi="Times New Roman" w:cs="Times New Roman" w:hint="default"/>
        <w:w w:val="99"/>
        <w:sz w:val="24"/>
        <w:szCs w:val="24"/>
        <w:lang w:val="ru-RU" w:eastAsia="en-US" w:bidi="ar-SA"/>
      </w:rPr>
    </w:lvl>
    <w:lvl w:ilvl="1" w:tplc="5FB4ECFA">
      <w:numFmt w:val="bullet"/>
      <w:lvlText w:val="•"/>
      <w:lvlJc w:val="left"/>
      <w:pPr>
        <w:ind w:left="1112" w:hanging="188"/>
      </w:pPr>
      <w:rPr>
        <w:rFonts w:hint="default"/>
        <w:lang w:val="ru-RU" w:eastAsia="en-US" w:bidi="ar-SA"/>
      </w:rPr>
    </w:lvl>
    <w:lvl w:ilvl="2" w:tplc="CF0EF65A">
      <w:numFmt w:val="bullet"/>
      <w:lvlText w:val="•"/>
      <w:lvlJc w:val="left"/>
      <w:pPr>
        <w:ind w:left="2105" w:hanging="188"/>
      </w:pPr>
      <w:rPr>
        <w:rFonts w:hint="default"/>
        <w:lang w:val="ru-RU" w:eastAsia="en-US" w:bidi="ar-SA"/>
      </w:rPr>
    </w:lvl>
    <w:lvl w:ilvl="3" w:tplc="9252F35A">
      <w:numFmt w:val="bullet"/>
      <w:lvlText w:val="•"/>
      <w:lvlJc w:val="left"/>
      <w:pPr>
        <w:ind w:left="3097" w:hanging="188"/>
      </w:pPr>
      <w:rPr>
        <w:rFonts w:hint="default"/>
        <w:lang w:val="ru-RU" w:eastAsia="en-US" w:bidi="ar-SA"/>
      </w:rPr>
    </w:lvl>
    <w:lvl w:ilvl="4" w:tplc="4D645370">
      <w:numFmt w:val="bullet"/>
      <w:lvlText w:val="•"/>
      <w:lvlJc w:val="left"/>
      <w:pPr>
        <w:ind w:left="4090" w:hanging="188"/>
      </w:pPr>
      <w:rPr>
        <w:rFonts w:hint="default"/>
        <w:lang w:val="ru-RU" w:eastAsia="en-US" w:bidi="ar-SA"/>
      </w:rPr>
    </w:lvl>
    <w:lvl w:ilvl="5" w:tplc="80F6F294">
      <w:numFmt w:val="bullet"/>
      <w:lvlText w:val="•"/>
      <w:lvlJc w:val="left"/>
      <w:pPr>
        <w:ind w:left="5083" w:hanging="188"/>
      </w:pPr>
      <w:rPr>
        <w:rFonts w:hint="default"/>
        <w:lang w:val="ru-RU" w:eastAsia="en-US" w:bidi="ar-SA"/>
      </w:rPr>
    </w:lvl>
    <w:lvl w:ilvl="6" w:tplc="AC723826">
      <w:numFmt w:val="bullet"/>
      <w:lvlText w:val="•"/>
      <w:lvlJc w:val="left"/>
      <w:pPr>
        <w:ind w:left="6075" w:hanging="188"/>
      </w:pPr>
      <w:rPr>
        <w:rFonts w:hint="default"/>
        <w:lang w:val="ru-RU" w:eastAsia="en-US" w:bidi="ar-SA"/>
      </w:rPr>
    </w:lvl>
    <w:lvl w:ilvl="7" w:tplc="90D2542A">
      <w:numFmt w:val="bullet"/>
      <w:lvlText w:val="•"/>
      <w:lvlJc w:val="left"/>
      <w:pPr>
        <w:ind w:left="7068" w:hanging="188"/>
      </w:pPr>
      <w:rPr>
        <w:rFonts w:hint="default"/>
        <w:lang w:val="ru-RU" w:eastAsia="en-US" w:bidi="ar-SA"/>
      </w:rPr>
    </w:lvl>
    <w:lvl w:ilvl="8" w:tplc="5F7C7EB2">
      <w:numFmt w:val="bullet"/>
      <w:lvlText w:val="•"/>
      <w:lvlJc w:val="left"/>
      <w:pPr>
        <w:ind w:left="8061" w:hanging="188"/>
      </w:pPr>
      <w:rPr>
        <w:rFonts w:hint="default"/>
        <w:lang w:val="ru-RU"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85DF5"/>
    <w:rsid w:val="00055F62"/>
    <w:rsid w:val="0022450D"/>
    <w:rsid w:val="00251D7C"/>
    <w:rsid w:val="003940D4"/>
    <w:rsid w:val="005D7992"/>
    <w:rsid w:val="005E00C1"/>
    <w:rsid w:val="007D56EE"/>
    <w:rsid w:val="008918F6"/>
    <w:rsid w:val="008F1505"/>
    <w:rsid w:val="00985DF5"/>
    <w:rsid w:val="00A2085B"/>
    <w:rsid w:val="00E21328"/>
    <w:rsid w:val="00E9550D"/>
    <w:rsid w:val="00EC65D9"/>
    <w:rsid w:val="00F9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6983"/>
  <w15:docId w15:val="{581746D7-BE5E-4AA6-8A6C-472F74C8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826"/>
      <w:jc w:val="both"/>
      <w:outlineLvl w:val="0"/>
    </w:pPr>
    <w:rPr>
      <w:b/>
      <w:bCs/>
      <w:sz w:val="24"/>
      <w:szCs w:val="24"/>
    </w:rPr>
  </w:style>
  <w:style w:type="paragraph" w:styleId="2">
    <w:name w:val="heading 2"/>
    <w:basedOn w:val="a"/>
    <w:next w:val="a"/>
    <w:link w:val="20"/>
    <w:uiPriority w:val="9"/>
    <w:semiHidden/>
    <w:unhideWhenUsed/>
    <w:qFormat/>
    <w:rsid w:val="00F972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4"/>
      <w:szCs w:val="24"/>
    </w:rPr>
  </w:style>
  <w:style w:type="paragraph" w:styleId="a4">
    <w:name w:val="List Paragraph"/>
    <w:basedOn w:val="a"/>
    <w:uiPriority w:val="1"/>
    <w:qFormat/>
    <w:pPr>
      <w:ind w:left="118" w:firstLine="707"/>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F97216"/>
    <w:rPr>
      <w:rFonts w:asciiTheme="majorHAnsi" w:eastAsiaTheme="majorEastAsia" w:hAnsiTheme="majorHAnsi" w:cstheme="majorBidi"/>
      <w:b/>
      <w:bCs/>
      <w:color w:val="4F81BD" w:themeColor="accent1"/>
      <w:sz w:val="26"/>
      <w:szCs w:val="26"/>
      <w:lang w:val="ru-RU"/>
    </w:rPr>
  </w:style>
  <w:style w:type="paragraph" w:styleId="a5">
    <w:name w:val="No Spacing"/>
    <w:uiPriority w:val="1"/>
    <w:qFormat/>
    <w:rsid w:val="00F9721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63499">
      <w:bodyDiv w:val="1"/>
      <w:marLeft w:val="0"/>
      <w:marRight w:val="0"/>
      <w:marTop w:val="0"/>
      <w:marBottom w:val="0"/>
      <w:divBdr>
        <w:top w:val="none" w:sz="0" w:space="0" w:color="auto"/>
        <w:left w:val="none" w:sz="0" w:space="0" w:color="auto"/>
        <w:bottom w:val="none" w:sz="0" w:space="0" w:color="auto"/>
        <w:right w:val="none" w:sz="0" w:space="0" w:color="auto"/>
      </w:divBdr>
      <w:divsChild>
        <w:div w:id="180049827">
          <w:marLeft w:val="0"/>
          <w:marRight w:val="0"/>
          <w:marTop w:val="0"/>
          <w:marBottom w:val="180"/>
          <w:divBdr>
            <w:top w:val="none" w:sz="0" w:space="0" w:color="auto"/>
            <w:left w:val="none" w:sz="0" w:space="0" w:color="auto"/>
            <w:bottom w:val="none" w:sz="0" w:space="0" w:color="auto"/>
            <w:right w:val="none" w:sz="0" w:space="0" w:color="auto"/>
          </w:divBdr>
        </w:div>
        <w:div w:id="808012447">
          <w:marLeft w:val="0"/>
          <w:marRight w:val="0"/>
          <w:marTop w:val="0"/>
          <w:marBottom w:val="0"/>
          <w:divBdr>
            <w:top w:val="none" w:sz="0" w:space="0" w:color="auto"/>
            <w:left w:val="none" w:sz="0" w:space="0" w:color="auto"/>
            <w:bottom w:val="none" w:sz="0" w:space="0" w:color="auto"/>
            <w:right w:val="none" w:sz="0" w:space="0" w:color="auto"/>
          </w:divBdr>
        </w:div>
      </w:divsChild>
    </w:div>
    <w:div w:id="1714572498">
      <w:bodyDiv w:val="1"/>
      <w:marLeft w:val="0"/>
      <w:marRight w:val="0"/>
      <w:marTop w:val="0"/>
      <w:marBottom w:val="0"/>
      <w:divBdr>
        <w:top w:val="none" w:sz="0" w:space="0" w:color="auto"/>
        <w:left w:val="none" w:sz="0" w:space="0" w:color="auto"/>
        <w:bottom w:val="none" w:sz="0" w:space="0" w:color="auto"/>
        <w:right w:val="none" w:sz="0" w:space="0" w:color="auto"/>
      </w:divBdr>
      <w:divsChild>
        <w:div w:id="2052267475">
          <w:marLeft w:val="0"/>
          <w:marRight w:val="0"/>
          <w:marTop w:val="0"/>
          <w:marBottom w:val="180"/>
          <w:divBdr>
            <w:top w:val="none" w:sz="0" w:space="0" w:color="auto"/>
            <w:left w:val="none" w:sz="0" w:space="0" w:color="auto"/>
            <w:bottom w:val="none" w:sz="0" w:space="0" w:color="auto"/>
            <w:right w:val="none" w:sz="0" w:space="0" w:color="auto"/>
          </w:divBdr>
        </w:div>
        <w:div w:id="1109468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Тарасенко</cp:lastModifiedBy>
  <cp:revision>4</cp:revision>
  <dcterms:created xsi:type="dcterms:W3CDTF">2023-12-01T09:58:00Z</dcterms:created>
  <dcterms:modified xsi:type="dcterms:W3CDTF">2023-12-01T12:34:00Z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Office Word 2007</vt:lpwstr>
  </property>
  <property fmtid="{D5CDD505-2E9C-101B-9397-08002B2CF9AE}" pid="4" name="LastSaved">
    <vt:filetime>2021-10-07T00:00:00Z</vt:filetime>
  </property>
</Properties>
</file>