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20E5" w14:textId="4B5C6A26" w:rsidR="000659A2" w:rsidRPr="00786BC3" w:rsidRDefault="00731F0A" w:rsidP="00786B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BC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адаптированной </w:t>
      </w:r>
      <w:proofErr w:type="gramStart"/>
      <w:r w:rsidRPr="00786BC3">
        <w:rPr>
          <w:rFonts w:ascii="Times New Roman" w:hAnsi="Times New Roman" w:cs="Times New Roman"/>
          <w:b/>
          <w:bCs/>
          <w:sz w:val="28"/>
          <w:szCs w:val="28"/>
        </w:rPr>
        <w:t>образовательной  программе</w:t>
      </w:r>
      <w:proofErr w:type="gramEnd"/>
      <w:r w:rsidRPr="00786BC3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воспитателя подготовительной группы «Ягодка» </w:t>
      </w:r>
    </w:p>
    <w:p w14:paraId="6FC22DFA" w14:textId="77777777" w:rsidR="00731F0A" w:rsidRDefault="00731F0A" w:rsidP="00786BC3">
      <w:pPr>
        <w:pStyle w:val="Default"/>
        <w:jc w:val="both"/>
      </w:pPr>
    </w:p>
    <w:p w14:paraId="007B03CE" w14:textId="7524D36B" w:rsidR="00731F0A" w:rsidRDefault="00731F0A" w:rsidP="00786BC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адаптированная </w:t>
      </w:r>
      <w:r w:rsidRPr="0073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31F0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воспитателя подготовительной группы «Ягодка»</w:t>
      </w:r>
      <w:r w:rsidRPr="00731F0A">
        <w:rPr>
          <w:rFonts w:ascii="Times New Roman" w:hAnsi="Times New Roman" w:cs="Times New Roman"/>
          <w:sz w:val="28"/>
          <w:szCs w:val="28"/>
        </w:rPr>
        <w:t xml:space="preserve"> (далее – Программа) государственного казенного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31F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Первое Мая</w:t>
      </w:r>
      <w:r w:rsidRPr="00731F0A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Hlk152332872"/>
      <w:r w:rsidRPr="00731F0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законом от 29 декабря 2012 г. № 273-ФЗ «Об образовании в Российской Федерации»; Федеральным государственным образовательным стандартом дошкольного образования (Приказ № 1155 от 17 октября 2013 года); Приказом Министерства Просвещения РФ от 24 ноября 2022 г. N 1022 </w:t>
      </w:r>
      <w:r w:rsidR="00786BC3" w:rsidRPr="00731F0A">
        <w:rPr>
          <w:rFonts w:ascii="Times New Roman" w:hAnsi="Times New Roman" w:cs="Times New Roman"/>
          <w:sz w:val="28"/>
          <w:szCs w:val="28"/>
        </w:rPr>
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Pr="00731F0A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731F0A">
        <w:rPr>
          <w:rFonts w:ascii="Times New Roman" w:hAnsi="Times New Roman" w:cs="Times New Roman"/>
          <w:sz w:val="28"/>
          <w:szCs w:val="28"/>
        </w:rPr>
        <w:t xml:space="preserve">Конвенцией ООН о правах ребенка, Всемирной декларацией об обеспечении выживания, защиты и развития детей, Декларацией прав ребенка; Санитарно-эпидемиологическими требованиями к </w:t>
      </w:r>
      <w:r w:rsidR="00171AF4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731F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61E3505C" w14:textId="77777777" w:rsidR="00731F0A" w:rsidRDefault="00731F0A" w:rsidP="00786BC3">
      <w:pPr>
        <w:pStyle w:val="Default"/>
        <w:jc w:val="both"/>
      </w:pPr>
    </w:p>
    <w:p w14:paraId="39A394C3" w14:textId="24609CB6" w:rsidR="00731F0A" w:rsidRDefault="00731F0A" w:rsidP="00786BC3">
      <w:pPr>
        <w:pStyle w:val="a3"/>
        <w:jc w:val="both"/>
        <w:rPr>
          <w:sz w:val="28"/>
          <w:szCs w:val="28"/>
        </w:rPr>
      </w:pPr>
      <w:r w:rsidRPr="0073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1F0A">
        <w:rPr>
          <w:rFonts w:ascii="Times New Roman" w:hAnsi="Times New Roman" w:cs="Times New Roman"/>
          <w:sz w:val="28"/>
          <w:szCs w:val="28"/>
        </w:rPr>
        <w:t xml:space="preserve">Программа рассчитана на пребывание </w:t>
      </w:r>
      <w:r w:rsidR="001B5423">
        <w:rPr>
          <w:rFonts w:ascii="Times New Roman" w:hAnsi="Times New Roman" w:cs="Times New Roman"/>
          <w:sz w:val="28"/>
          <w:szCs w:val="28"/>
        </w:rPr>
        <w:t>ребенка</w:t>
      </w:r>
      <w:r w:rsidRPr="00731F0A">
        <w:rPr>
          <w:rFonts w:ascii="Times New Roman" w:hAnsi="Times New Roman" w:cs="Times New Roman"/>
          <w:sz w:val="28"/>
          <w:szCs w:val="28"/>
        </w:rPr>
        <w:t xml:space="preserve"> в группе компенсирующей направленности с шестилетнего возраста. Программа разработана для детей с задержкой </w:t>
      </w:r>
      <w:r>
        <w:rPr>
          <w:rFonts w:ascii="Times New Roman" w:hAnsi="Times New Roman" w:cs="Times New Roman"/>
          <w:sz w:val="28"/>
          <w:szCs w:val="28"/>
        </w:rPr>
        <w:t>психического</w:t>
      </w:r>
      <w:r w:rsidRPr="00731F0A">
        <w:rPr>
          <w:rFonts w:ascii="Times New Roman" w:hAnsi="Times New Roman" w:cs="Times New Roman"/>
          <w:sz w:val="28"/>
          <w:szCs w:val="28"/>
        </w:rPr>
        <w:t xml:space="preserve"> развития, а также детей</w:t>
      </w:r>
      <w:r w:rsidR="001B5423">
        <w:rPr>
          <w:rFonts w:ascii="Times New Roman" w:hAnsi="Times New Roman" w:cs="Times New Roman"/>
          <w:sz w:val="28"/>
          <w:szCs w:val="28"/>
        </w:rPr>
        <w:t>,</w:t>
      </w:r>
      <w:r w:rsidRPr="00731F0A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1B5423">
        <w:rPr>
          <w:rFonts w:ascii="Times New Roman" w:hAnsi="Times New Roman" w:cs="Times New Roman"/>
          <w:sz w:val="28"/>
          <w:szCs w:val="28"/>
        </w:rPr>
        <w:t>нарушения аутистического спектра, нарушения опорно – двигательного аппарата, умственную отсталость (</w:t>
      </w:r>
      <w:r w:rsidRPr="00731F0A">
        <w:rPr>
          <w:rFonts w:ascii="Times New Roman" w:hAnsi="Times New Roman" w:cs="Times New Roman"/>
          <w:sz w:val="28"/>
          <w:szCs w:val="28"/>
        </w:rPr>
        <w:t>далее ЗПР</w:t>
      </w:r>
      <w:r w:rsidR="001B5423">
        <w:rPr>
          <w:rFonts w:ascii="Times New Roman" w:hAnsi="Times New Roman" w:cs="Times New Roman"/>
          <w:sz w:val="28"/>
          <w:szCs w:val="28"/>
        </w:rPr>
        <w:t>, РАС, НОДА, УО</w:t>
      </w:r>
      <w:r>
        <w:rPr>
          <w:sz w:val="28"/>
          <w:szCs w:val="28"/>
        </w:rPr>
        <w:t>)</w:t>
      </w:r>
      <w:r w:rsidR="001B5423">
        <w:rPr>
          <w:sz w:val="28"/>
          <w:szCs w:val="28"/>
        </w:rPr>
        <w:t>.</w:t>
      </w:r>
    </w:p>
    <w:p w14:paraId="4FA46AB9" w14:textId="77777777" w:rsidR="001B5423" w:rsidRDefault="001B5423" w:rsidP="00786BC3">
      <w:pPr>
        <w:pStyle w:val="Default"/>
        <w:jc w:val="both"/>
      </w:pPr>
    </w:p>
    <w:p w14:paraId="719F0B3A" w14:textId="458D1A9D" w:rsidR="001B5423" w:rsidRPr="001B5423" w:rsidRDefault="001B5423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1B5423">
        <w:rPr>
          <w:rFonts w:ascii="Times New Roman" w:hAnsi="Times New Roman" w:cs="Times New Roman"/>
          <w:sz w:val="28"/>
          <w:szCs w:val="28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14:paraId="2968CA3C" w14:textId="3F9C5B66" w:rsidR="001B5423" w:rsidRDefault="001B5423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423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</w:t>
      </w:r>
      <w:r w:rsidRPr="001B5423">
        <w:rPr>
          <w:rFonts w:ascii="Times New Roman" w:hAnsi="Times New Roman" w:cs="Times New Roman"/>
          <w:sz w:val="28"/>
          <w:szCs w:val="28"/>
        </w:rPr>
        <w:t>Программы включает пояснительную</w:t>
      </w:r>
      <w:r>
        <w:rPr>
          <w:rFonts w:ascii="Times New Roman" w:hAnsi="Times New Roman" w:cs="Times New Roman"/>
          <w:sz w:val="28"/>
          <w:szCs w:val="28"/>
        </w:rPr>
        <w:t xml:space="preserve"> записку, значимые для разработки и реализации Программы характеристики, цели и задачи, механизмы адаптации и условия реализации Программы., </w:t>
      </w:r>
      <w:r w:rsidRPr="001B5423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Программы, определяет ее цели и задачи,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специфические </w:t>
      </w:r>
      <w:r w:rsidRPr="001B5423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Программы, планируемые результаты ее освоения в виде целевых ориентиров.</w:t>
      </w:r>
      <w:r>
        <w:rPr>
          <w:rFonts w:ascii="Times New Roman" w:hAnsi="Times New Roman" w:cs="Times New Roman"/>
          <w:sz w:val="28"/>
          <w:szCs w:val="28"/>
        </w:rPr>
        <w:t>, а также часть, формируемую участниками образовательного процесса.</w:t>
      </w:r>
      <w:r w:rsidR="005E7832">
        <w:rPr>
          <w:rFonts w:ascii="Times New Roman" w:hAnsi="Times New Roman" w:cs="Times New Roman"/>
          <w:sz w:val="28"/>
          <w:szCs w:val="28"/>
        </w:rPr>
        <w:t xml:space="preserve"> По выбранному направлению.</w:t>
      </w:r>
    </w:p>
    <w:p w14:paraId="511704C7" w14:textId="77777777" w:rsidR="005E7832" w:rsidRPr="005E7832" w:rsidRDefault="005E7832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B2D3F" w14:textId="63764736" w:rsidR="005E7832" w:rsidRDefault="005E7832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7832">
        <w:rPr>
          <w:rFonts w:ascii="Times New Roman" w:hAnsi="Times New Roman" w:cs="Times New Roman"/>
          <w:sz w:val="28"/>
          <w:szCs w:val="28"/>
        </w:rPr>
        <w:t xml:space="preserve"> </w:t>
      </w:r>
      <w:r w:rsidRPr="005E7832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5E7832">
        <w:rPr>
          <w:rFonts w:ascii="Times New Roman" w:hAnsi="Times New Roman" w:cs="Times New Roman"/>
          <w:sz w:val="28"/>
          <w:szCs w:val="28"/>
        </w:rPr>
        <w:t>Программы является 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</w:t>
      </w:r>
      <w:r>
        <w:rPr>
          <w:rFonts w:ascii="Times New Roman" w:hAnsi="Times New Roman" w:cs="Times New Roman"/>
          <w:sz w:val="28"/>
          <w:szCs w:val="28"/>
        </w:rPr>
        <w:t xml:space="preserve">, РАС, НОДА И УО </w:t>
      </w:r>
      <w:r w:rsidRPr="005E7832">
        <w:rPr>
          <w:rFonts w:ascii="Times New Roman" w:hAnsi="Times New Roman" w:cs="Times New Roman"/>
          <w:sz w:val="28"/>
          <w:szCs w:val="28"/>
        </w:rPr>
        <w:t xml:space="preserve">дошкольного возраста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группе </w:t>
      </w:r>
      <w:r w:rsidRPr="005E7832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  <w:r w:rsidRPr="005E7832">
        <w:rPr>
          <w:rFonts w:ascii="Times New Roman" w:hAnsi="Times New Roman" w:cs="Times New Roman"/>
          <w:b/>
          <w:bCs/>
          <w:sz w:val="28"/>
          <w:szCs w:val="28"/>
        </w:rPr>
        <w:t>Целью Программы является</w:t>
      </w:r>
      <w:r w:rsidRPr="005E7832">
        <w:rPr>
          <w:rFonts w:ascii="Times New Roman" w:hAnsi="Times New Roman" w:cs="Times New Roman"/>
          <w:sz w:val="28"/>
          <w:szCs w:val="28"/>
        </w:rPr>
        <w:t>: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</w:t>
      </w:r>
    </w:p>
    <w:p w14:paraId="6F2C11A5" w14:textId="77777777" w:rsidR="005E7832" w:rsidRPr="005E7832" w:rsidRDefault="005E7832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ADDB02" w14:textId="2258C478" w:rsidR="005E7832" w:rsidRPr="005E7832" w:rsidRDefault="005E7832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7832">
        <w:rPr>
          <w:rFonts w:ascii="Times New Roman" w:hAnsi="Times New Roman" w:cs="Times New Roman"/>
          <w:sz w:val="28"/>
          <w:szCs w:val="28"/>
        </w:rPr>
        <w:t xml:space="preserve">Цели Программы достигаются через решение </w:t>
      </w:r>
      <w:r w:rsidRPr="005E7832">
        <w:rPr>
          <w:rFonts w:ascii="Times New Roman" w:hAnsi="Times New Roman" w:cs="Times New Roman"/>
          <w:b/>
          <w:bCs/>
          <w:sz w:val="28"/>
          <w:szCs w:val="28"/>
        </w:rPr>
        <w:t>следующих задач</w:t>
      </w:r>
      <w:r w:rsidRPr="005E78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A65945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реализация содержания АОП ДО;</w:t>
      </w:r>
    </w:p>
    <w:p w14:paraId="5FBB8CDF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14:paraId="39183AED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14:paraId="71996FDC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14:paraId="26653BFE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14:paraId="14BB3680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6D267AF4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7847D427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14:paraId="76A2E38F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14:paraId="6200EDD7" w14:textId="77777777" w:rsidR="005E7832" w:rsidRPr="005E7832" w:rsidRDefault="005E7832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14:paraId="58B14BE9" w14:textId="77777777" w:rsidR="005E7832" w:rsidRPr="005E7832" w:rsidRDefault="005E7832" w:rsidP="00786B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24BA1EAF" w14:textId="77777777" w:rsidR="005E7832" w:rsidRPr="005E7832" w:rsidRDefault="005E7832" w:rsidP="00786B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337EEC7" w14:textId="77777777" w:rsidR="005E7832" w:rsidRPr="005E7832" w:rsidRDefault="005E7832" w:rsidP="00786B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lastRenderedPageBreak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493586BA" w14:textId="77777777" w:rsidR="005E7832" w:rsidRDefault="005E7832" w:rsidP="00786B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38B46" w14:textId="4D52F0FC" w:rsidR="005E7832" w:rsidRDefault="005E7832" w:rsidP="00786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Часть, формируемая участниками образовательных </w:t>
      </w:r>
      <w:proofErr w:type="gramStart"/>
      <w:r w:rsidRPr="005E7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отношений </w:t>
      </w:r>
      <w:r w:rsidRPr="005E7832">
        <w:rPr>
          <w:rFonts w:ascii="Times New Roman" w:hAnsi="Times New Roman" w:cs="Times New Roman"/>
          <w:sz w:val="28"/>
          <w:szCs w:val="28"/>
          <w:lang w:eastAsia="ru-RU"/>
        </w:rPr>
        <w:t>Расширяет</w:t>
      </w:r>
      <w:proofErr w:type="gramEnd"/>
      <w:r w:rsidRPr="005E7832">
        <w:rPr>
          <w:rFonts w:ascii="Times New Roman" w:hAnsi="Times New Roman" w:cs="Times New Roman"/>
          <w:sz w:val="28"/>
          <w:szCs w:val="28"/>
          <w:lang w:eastAsia="ru-RU"/>
        </w:rPr>
        <w:t xml:space="preserve"> и углубляет содержание образовательных областей обязательной части Программы. Она создает специальные условия для получения образования детьми с ОВЗ, использует специальные образовательные программы и методики, методические пособия и </w:t>
      </w:r>
      <w:r w:rsidRPr="005E7832">
        <w:rPr>
          <w:rStyle w:val="a4"/>
          <w:rFonts w:ascii="Times New Roman" w:hAnsi="Times New Roman" w:cs="Times New Roman"/>
          <w:sz w:val="28"/>
          <w:szCs w:val="28"/>
        </w:rPr>
        <w:t xml:space="preserve">дидактические материалы, способствует проведению групповых и индивидуальных коррекционных занятий и осуществлению квалификационной коррекции нарушений их развития с учётом особенностей и специфических образовательных потребностей каждой категории 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целью работы является апробация системы коррекционного воздействия по устранению психических недостатков у детей дошкольного возраста средствами 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>когнитивного, эмоционального, нравственного развития.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>. Учитывая комплексный характер медико-психолого-педагогического подхода в воспитании и обучении детей с ЗПР,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>РАС,НОДА,  и УО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подготовительной группы «Ягодка» 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 решает следующие задачи: Образовательные: развитие познавательной активности детей, интеллектуальное развитие, привитие навыков 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>; коррекционные: коррекция нарушений,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эмоционально-волевой сферы; Воспитательные: развитие коммуникативности средствами 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, усвоение социальных норм поведения; Оздоровительно-развивающие: обеспечение физического и психического благополучия, связанного с </w:t>
      </w:r>
      <w:r w:rsidR="006E7215">
        <w:rPr>
          <w:rFonts w:ascii="Times New Roman" w:hAnsi="Times New Roman" w:cs="Times New Roman"/>
          <w:color w:val="000000"/>
          <w:sz w:val="28"/>
          <w:szCs w:val="28"/>
        </w:rPr>
        <w:t>приобщением к русской культуре, народным играм</w:t>
      </w:r>
      <w:r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; расширение возможностей ребенка в освоении окружающего мира, совершенствование движений и сенсомоторного развития. </w:t>
      </w:r>
    </w:p>
    <w:p w14:paraId="2746B747" w14:textId="305F962C" w:rsidR="005E7832" w:rsidRDefault="00A4727F" w:rsidP="00786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E7832"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В психолого-педагогической работе </w:t>
      </w:r>
      <w:r w:rsidR="005E7832" w:rsidRPr="005E7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сенсорному развитию</w:t>
      </w:r>
      <w:r w:rsidR="005E7832"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: цель: снятие мышечного и психоэмоционального напряжения, активизация функции ЦНС в условиях обогащенной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развивающей </w:t>
      </w:r>
      <w:r w:rsidR="005E7832"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 среды</w:t>
      </w:r>
      <w:proofErr w:type="gramEnd"/>
      <w:r w:rsidR="005E7832" w:rsidRPr="005E7832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Осуществляется через решение следующих задач: создание ощущение безопасности и защищенности, положительный эмоциональный фон, снижение беспокойства и агрессивности, снятие нервного возбуждения и тревожности, активизация мозговой деятельности. </w:t>
      </w:r>
    </w:p>
    <w:p w14:paraId="134B829F" w14:textId="1E1F0670" w:rsidR="005E7832" w:rsidRPr="005E7832" w:rsidRDefault="005E7832" w:rsidP="00786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14:paraId="1D1BA2A8" w14:textId="77777777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коррекционно – развивающая направленность воспитания и обучения, способствующая как общему развитию ребенка, так и компенсации индивидуальных недостатков развития;</w:t>
      </w:r>
    </w:p>
    <w:p w14:paraId="483BC8F8" w14:textId="4E1960D8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учетом особых образовательных потребностей ребенка с ЗПР,</w:t>
      </w:r>
      <w:r>
        <w:rPr>
          <w:rFonts w:ascii="Times New Roman" w:hAnsi="Times New Roman" w:cs="Times New Roman"/>
          <w:sz w:val="28"/>
          <w:szCs w:val="28"/>
        </w:rPr>
        <w:t xml:space="preserve"> РАС, НОДА, УО</w:t>
      </w:r>
      <w:r w:rsidRPr="00A4727F">
        <w:rPr>
          <w:rFonts w:ascii="Times New Roman" w:hAnsi="Times New Roman" w:cs="Times New Roman"/>
          <w:sz w:val="28"/>
          <w:szCs w:val="28"/>
        </w:rPr>
        <w:t xml:space="preserve"> выявленных в процессе специального психолого – педагогического изучения особенностей развития ребенка, его компетенций.</w:t>
      </w:r>
    </w:p>
    <w:p w14:paraId="3899A5F0" w14:textId="091D484A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особой образовательной среды и психологического микроклимата в </w:t>
      </w:r>
      <w:r w:rsidR="00A827E3" w:rsidRPr="00A4727F">
        <w:rPr>
          <w:rFonts w:ascii="Times New Roman" w:hAnsi="Times New Roman" w:cs="Times New Roman"/>
          <w:sz w:val="28"/>
          <w:szCs w:val="28"/>
        </w:rPr>
        <w:t>группе с</w:t>
      </w:r>
      <w:r w:rsidRPr="00A4727F">
        <w:rPr>
          <w:rFonts w:ascii="Times New Roman" w:hAnsi="Times New Roman" w:cs="Times New Roman"/>
          <w:sz w:val="28"/>
          <w:szCs w:val="28"/>
        </w:rPr>
        <w:t xml:space="preserve"> учетом особенностей здоровья и функционального состояния его нервной системы;</w:t>
      </w:r>
    </w:p>
    <w:p w14:paraId="797FCBD7" w14:textId="77777777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Преемственность в работе учителя – дефектолога, педагога – психолога, воспитателей, музыкального руководителя;</w:t>
      </w:r>
    </w:p>
    <w:p w14:paraId="36BBE746" w14:textId="77777777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14:paraId="61A43F1F" w14:textId="77777777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Проведение непрерывного мониторинга развития ребенка и качества освоения Программы в специально созданных условиях</w:t>
      </w:r>
    </w:p>
    <w:p w14:paraId="7516682B" w14:textId="77777777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Сетевое взаимодействие с ПМПК и сторонними организациями (медицинскими, образовательными, общественными, социальными и др.) для повышения эффективности реализации задач</w:t>
      </w:r>
    </w:p>
    <w:p w14:paraId="77A726A4" w14:textId="77777777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Установление продуктивного взаимодействия семьи и дошкольной образовательной организации, активизация ресурсов семьи, комплексное сопровождение семьи ребенка с ЗПР командой специалистов;</w:t>
      </w:r>
    </w:p>
    <w:p w14:paraId="62824681" w14:textId="7A5ED3E4" w:rsidR="00A4727F" w:rsidRPr="00A4727F" w:rsidRDefault="00A4727F" w:rsidP="0078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 xml:space="preserve">Осуществление контроля эффективности реализации Программы со стороны психолого – медико – </w:t>
      </w:r>
      <w:r w:rsidR="00A827E3" w:rsidRPr="00A4727F">
        <w:rPr>
          <w:rFonts w:ascii="Times New Roman" w:hAnsi="Times New Roman" w:cs="Times New Roman"/>
          <w:sz w:val="28"/>
          <w:szCs w:val="28"/>
        </w:rPr>
        <w:t>педагогического консилиума</w:t>
      </w:r>
      <w:r w:rsidRPr="00A4727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14:paraId="4B96D149" w14:textId="21D0DA18" w:rsidR="005E7832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Соблюдение преемственности между всеми возрастными дошкольными группами, а также единство требований к воспитанию ребенка в дошкольной образовательной организации и в условиях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75753" w14:textId="77777777" w:rsidR="00A4727F" w:rsidRPr="00A4727F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  <w:r w:rsidRPr="00A4727F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14:paraId="2DCDC3BA" w14:textId="2144BDD0" w:rsidR="00A4727F" w:rsidRPr="00A4727F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 xml:space="preserve">а) описание модулей образовательной деятельности в соответствии с направлениями развития и психофизическими особенностями ребенка с ОВЗ в образовательных областях: социально-коммуникативного, 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содержания. При разработке образовательных программ дошкольного образования могут использоваться образовательные модули по образовательным областям (направлениям развития обучающихся дошкольного возраста) на основании единства и взаимосвязи содержания образовательной программы, форм, методов и средств образовательной деятельности, а также организации образовательной среды, в том числе развивающей предметно пространственной, представленные в комплексных и парциальных программах; </w:t>
      </w:r>
    </w:p>
    <w:p w14:paraId="49DA6F5E" w14:textId="7A411813" w:rsidR="00A4727F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 xml:space="preserve">б) 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 ОВЗ, специфики их образовательных потребностей, мотивов и интересов; </w:t>
      </w:r>
    </w:p>
    <w:p w14:paraId="285BD6AB" w14:textId="4CBF0B0C" w:rsidR="00A4727F" w:rsidRPr="00A4727F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4727F">
        <w:rPr>
          <w:rFonts w:ascii="Times New Roman" w:hAnsi="Times New Roman" w:cs="Times New Roman"/>
          <w:sz w:val="24"/>
          <w:szCs w:val="24"/>
        </w:rPr>
        <w:t xml:space="preserve"> </w:t>
      </w:r>
      <w:r w:rsidRPr="00A4727F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</w:t>
      </w:r>
      <w:r w:rsidR="003C493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C4932" w:rsidRPr="003C4932">
        <w:rPr>
          <w:rFonts w:ascii="Times New Roman" w:hAnsi="Times New Roman" w:cs="Times New Roman"/>
          <w:sz w:val="28"/>
          <w:szCs w:val="28"/>
        </w:rPr>
        <w:t>помогают ребенку освоить ценности коллектива,</w:t>
      </w:r>
      <w:r w:rsidR="003C4932" w:rsidRPr="003C493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способствуют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чувству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сопричастности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сообществу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людей,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учат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прогнозировать развитие событий и выбирать способы действия. Традиции и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lastRenderedPageBreak/>
        <w:t>события наполняют ежедневную жизнь детей увлекательными и полезными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делами,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создают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атмосферу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радости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общения,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коллективного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творчества,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стремления к новым задачам и перспективам.</w:t>
      </w:r>
      <w:r w:rsidR="003C4932" w:rsidRPr="001958A9">
        <w:rPr>
          <w:rFonts w:ascii="Times New Roman" w:hAnsi="Times New Roman" w:cs="Times New Roman"/>
          <w:sz w:val="24"/>
          <w:szCs w:val="24"/>
        </w:rPr>
        <w:t xml:space="preserve"> </w:t>
      </w:r>
      <w:r w:rsidRPr="00A47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58651" w14:textId="7D158283" w:rsidR="00A4727F" w:rsidRPr="003C4932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г) Способы и направления поддержки детской инициативы</w:t>
      </w:r>
      <w:r w:rsidR="003C4932">
        <w:rPr>
          <w:rFonts w:ascii="Times New Roman" w:hAnsi="Times New Roman" w:cs="Times New Roman"/>
          <w:sz w:val="28"/>
          <w:szCs w:val="28"/>
        </w:rPr>
        <w:t xml:space="preserve">, </w:t>
      </w:r>
      <w:r w:rsidR="00A827E3" w:rsidRPr="003C4932">
        <w:rPr>
          <w:rFonts w:ascii="Times New Roman" w:hAnsi="Times New Roman" w:cs="Times New Roman"/>
          <w:sz w:val="28"/>
          <w:szCs w:val="28"/>
        </w:rPr>
        <w:t>поощряют свободную</w:t>
      </w:r>
      <w:r w:rsidR="003C4932">
        <w:rPr>
          <w:rFonts w:ascii="Times New Roman" w:hAnsi="Times New Roman" w:cs="Times New Roman"/>
          <w:sz w:val="28"/>
          <w:szCs w:val="28"/>
        </w:rPr>
        <w:t>,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самостоятельную деятельность детей, основанную на детских интересах и</w:t>
      </w:r>
      <w:r w:rsidR="003C4932" w:rsidRPr="003C49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3C4932">
        <w:rPr>
          <w:rFonts w:ascii="Times New Roman" w:hAnsi="Times New Roman" w:cs="Times New Roman"/>
          <w:sz w:val="28"/>
          <w:szCs w:val="28"/>
        </w:rPr>
        <w:t>предпочтениях</w:t>
      </w:r>
      <w:r w:rsidR="003C4932">
        <w:rPr>
          <w:rFonts w:ascii="Times New Roman" w:hAnsi="Times New Roman" w:cs="Times New Roman"/>
          <w:sz w:val="28"/>
          <w:szCs w:val="28"/>
        </w:rPr>
        <w:t>.</w:t>
      </w:r>
    </w:p>
    <w:p w14:paraId="1EA3F2E4" w14:textId="5861A7EB" w:rsidR="00A4727F" w:rsidRPr="005B5508" w:rsidRDefault="00A4727F" w:rsidP="00786BC3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4727F">
        <w:rPr>
          <w:rFonts w:ascii="Times New Roman" w:hAnsi="Times New Roman" w:cs="Times New Roman"/>
          <w:sz w:val="28"/>
          <w:szCs w:val="28"/>
        </w:rPr>
        <w:t xml:space="preserve">д) Особенности взаимодействия педагогического коллектива с семьями </w:t>
      </w:r>
      <w:r w:rsidRPr="005B5508">
        <w:rPr>
          <w:rFonts w:ascii="Times New Roman" w:hAnsi="Times New Roman" w:cs="Times New Roman"/>
          <w:sz w:val="28"/>
          <w:szCs w:val="28"/>
        </w:rPr>
        <w:t>воспитанников</w:t>
      </w:r>
      <w:r w:rsidR="003C4932" w:rsidRPr="005B5508">
        <w:rPr>
          <w:rFonts w:ascii="Times New Roman" w:hAnsi="Times New Roman" w:cs="Times New Roman"/>
          <w:sz w:val="28"/>
          <w:szCs w:val="28"/>
        </w:rPr>
        <w:t xml:space="preserve"> обусловлено повышени</w:t>
      </w:r>
      <w:r w:rsidR="005B5508" w:rsidRPr="005B5508">
        <w:rPr>
          <w:rFonts w:ascii="Times New Roman" w:hAnsi="Times New Roman" w:cs="Times New Roman"/>
          <w:sz w:val="28"/>
          <w:szCs w:val="28"/>
        </w:rPr>
        <w:t>ем</w:t>
      </w:r>
      <w:r w:rsidR="003C4932" w:rsidRPr="005B5508">
        <w:rPr>
          <w:rFonts w:ascii="Times New Roman" w:hAnsi="Times New Roman" w:cs="Times New Roman"/>
          <w:sz w:val="28"/>
          <w:szCs w:val="28"/>
        </w:rPr>
        <w:t xml:space="preserve"> уровня компетентности родителей (законных представителей) и строится на принципах ценностного единства и сотрудничества всех</w:t>
      </w:r>
      <w:r w:rsidR="003C4932" w:rsidRPr="005B5508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3C4932" w:rsidRPr="005B5508">
        <w:rPr>
          <w:rFonts w:ascii="Times New Roman" w:hAnsi="Times New Roman" w:cs="Times New Roman"/>
          <w:sz w:val="28"/>
          <w:szCs w:val="28"/>
        </w:rPr>
        <w:t xml:space="preserve"> субъектов социокультурного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окружения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группы.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Ценностное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единство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и</w:t>
      </w:r>
      <w:r w:rsidR="003C4932" w:rsidRPr="005B5508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="003C4932" w:rsidRPr="005B5508">
        <w:rPr>
          <w:rFonts w:ascii="Times New Roman" w:hAnsi="Times New Roman" w:cs="Times New Roman"/>
          <w:sz w:val="28"/>
          <w:szCs w:val="28"/>
        </w:rPr>
        <w:t xml:space="preserve"> </w:t>
      </w:r>
      <w:r w:rsidR="00A827E3" w:rsidRPr="005B5508">
        <w:rPr>
          <w:rFonts w:ascii="Times New Roman" w:hAnsi="Times New Roman" w:cs="Times New Roman"/>
          <w:sz w:val="28"/>
          <w:szCs w:val="28"/>
        </w:rPr>
        <w:t>готовность к</w:t>
      </w:r>
      <w:r w:rsidR="003C4932" w:rsidRPr="005B5508">
        <w:rPr>
          <w:rFonts w:ascii="Times New Roman" w:hAnsi="Times New Roman" w:cs="Times New Roman"/>
          <w:sz w:val="28"/>
          <w:szCs w:val="28"/>
        </w:rPr>
        <w:t xml:space="preserve"> сотрудничеству всех участников образовательных отношений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составляет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основу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>уклада</w:t>
      </w:r>
      <w:r w:rsidR="003C4932" w:rsidRPr="005B55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4932" w:rsidRPr="005B5508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827E3">
        <w:rPr>
          <w:rFonts w:ascii="Times New Roman" w:hAnsi="Times New Roman" w:cs="Times New Roman"/>
          <w:sz w:val="28"/>
          <w:szCs w:val="28"/>
        </w:rPr>
        <w:t>г</w:t>
      </w:r>
      <w:r w:rsidR="003C4932" w:rsidRPr="005B5508">
        <w:rPr>
          <w:rFonts w:ascii="Times New Roman" w:hAnsi="Times New Roman" w:cs="Times New Roman"/>
          <w:sz w:val="28"/>
          <w:szCs w:val="28"/>
        </w:rPr>
        <w:t>руппы.</w:t>
      </w:r>
    </w:p>
    <w:p w14:paraId="139DBCFC" w14:textId="77777777" w:rsidR="005B5508" w:rsidRPr="005B5508" w:rsidRDefault="00A4727F" w:rsidP="00786BC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27F">
        <w:rPr>
          <w:rFonts w:ascii="Times New Roman" w:hAnsi="Times New Roman" w:cs="Times New Roman"/>
          <w:sz w:val="28"/>
          <w:szCs w:val="28"/>
        </w:rPr>
        <w:t>е) Календарный тематический план воспитательной и образовательной работы в рамках регионального компонента</w:t>
      </w:r>
      <w:r w:rsidR="005B5508">
        <w:rPr>
          <w:rFonts w:ascii="Times New Roman" w:hAnsi="Times New Roman" w:cs="Times New Roman"/>
          <w:sz w:val="28"/>
          <w:szCs w:val="28"/>
        </w:rPr>
        <w:t xml:space="preserve">, </w:t>
      </w:r>
      <w:r w:rsidR="005B5508" w:rsidRPr="005B5508">
        <w:rPr>
          <w:rFonts w:ascii="Times New Roman" w:hAnsi="Times New Roman" w:cs="Times New Roman"/>
          <w:color w:val="000000"/>
          <w:sz w:val="28"/>
          <w:szCs w:val="28"/>
        </w:rPr>
        <w:t xml:space="preserve">построен на основе рабочей программы воспитания детского сада </w:t>
      </w:r>
      <w:r w:rsidR="005B5508" w:rsidRPr="005B5508">
        <w:rPr>
          <w:rFonts w:ascii="Times New Roman" w:hAnsi="Times New Roman" w:cs="Times New Roman"/>
          <w:sz w:val="28"/>
          <w:szCs w:val="28"/>
        </w:rPr>
        <w:t xml:space="preserve">ГКДОУ «Детский сад № 10 «Первое Мая» и </w:t>
      </w:r>
      <w:r w:rsidR="005B5508" w:rsidRPr="005B550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распоряжения Минпросвещения России от 23.08.2021 № Р-196. </w:t>
      </w:r>
    </w:p>
    <w:p w14:paraId="2567DC93" w14:textId="3630637E" w:rsidR="005B5508" w:rsidRPr="005B5508" w:rsidRDefault="005B5508" w:rsidP="00786B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5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86B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B5508">
        <w:rPr>
          <w:rFonts w:ascii="Times New Roman" w:hAnsi="Times New Roman" w:cs="Times New Roman"/>
          <w:color w:val="000000"/>
          <w:sz w:val="28"/>
          <w:szCs w:val="28"/>
        </w:rPr>
        <w:t>роится на основе базовых ценностей по следующим этапам:</w:t>
      </w:r>
    </w:p>
    <w:p w14:paraId="1C85C2C1" w14:textId="77777777" w:rsidR="005B5508" w:rsidRPr="005B5508" w:rsidRDefault="005B5508" w:rsidP="00786B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508">
        <w:rPr>
          <w:rFonts w:ascii="Times New Roman" w:hAnsi="Times New Roman" w:cs="Times New Roman"/>
          <w:color w:val="000000"/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14:paraId="56F15A94" w14:textId="27149A04" w:rsidR="00A4727F" w:rsidRPr="00786BC3" w:rsidRDefault="005B5508" w:rsidP="00786B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508">
        <w:rPr>
          <w:rFonts w:ascii="Times New Roman" w:hAnsi="Times New Roman" w:cs="Times New Roman"/>
          <w:color w:val="000000"/>
          <w:sz w:val="28"/>
          <w:szCs w:val="28"/>
        </w:rPr>
        <w:t>разработка коллективного проекта, в рамках которого создаются творческие продукты;</w:t>
      </w:r>
      <w:r w:rsidR="0078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BC3">
        <w:rPr>
          <w:rFonts w:ascii="Times New Roman" w:hAnsi="Times New Roman" w:cs="Times New Roman"/>
          <w:color w:val="000000"/>
          <w:sz w:val="28"/>
          <w:szCs w:val="28"/>
        </w:rPr>
        <w:t>организация события, которое формирует ценности</w:t>
      </w:r>
      <w:r w:rsidRPr="00786B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BA169" w14:textId="50148647" w:rsidR="00A4727F" w:rsidRDefault="00A4727F" w:rsidP="00786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4727F">
        <w:rPr>
          <w:rFonts w:ascii="Times New Roman" w:hAnsi="Times New Roman" w:cs="Times New Roman"/>
          <w:sz w:val="28"/>
          <w:szCs w:val="28"/>
        </w:rPr>
        <w:t>) программа коррекционно-развивающей работы с детьми, описывающая образовательную деятельность по коррекции нарушений развития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ОВЗ.</w:t>
      </w:r>
    </w:p>
    <w:p w14:paraId="62148501" w14:textId="0F6FD2A7" w:rsidR="005B5508" w:rsidRPr="005B5508" w:rsidRDefault="005B5508" w:rsidP="0078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B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раздел </w:t>
      </w:r>
      <w:r w:rsidRPr="005B5508">
        <w:rPr>
          <w:rFonts w:ascii="Times New Roman" w:hAnsi="Times New Roman" w:cs="Times New Roman"/>
          <w:color w:val="000000"/>
          <w:sz w:val="28"/>
          <w:szCs w:val="28"/>
        </w:rPr>
        <w:t xml:space="preserve">раскрывает особенности развивающей предметно-пространственной среды; ее материально-техническое и методическое обеспечение; планирование образовательной деятельности; организацию жизни и деятельности детей, режим дня, </w:t>
      </w:r>
      <w:r w:rsidRPr="005B5508">
        <w:rPr>
          <w:rFonts w:ascii="Times New Roman" w:hAnsi="Times New Roman" w:cs="Times New Roman"/>
          <w:sz w:val="28"/>
          <w:szCs w:val="28"/>
        </w:rPr>
        <w:t>традиционных событий, праздников,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5508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содержит перечень нормативно-организационных документов и методических материалов, специальных литературных источников. </w:t>
      </w:r>
    </w:p>
    <w:sectPr w:rsidR="005B5508" w:rsidRPr="005B5508" w:rsidSect="00731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75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F2B94"/>
    <w:multiLevelType w:val="hybridMultilevel"/>
    <w:tmpl w:val="A0429ACE"/>
    <w:lvl w:ilvl="0" w:tplc="35A69D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B"/>
    <w:rsid w:val="000659A2"/>
    <w:rsid w:val="00171AF4"/>
    <w:rsid w:val="001B5423"/>
    <w:rsid w:val="003C4932"/>
    <w:rsid w:val="005B5508"/>
    <w:rsid w:val="005E7832"/>
    <w:rsid w:val="00624FAC"/>
    <w:rsid w:val="006E7215"/>
    <w:rsid w:val="00731F0A"/>
    <w:rsid w:val="00786BC3"/>
    <w:rsid w:val="008B426B"/>
    <w:rsid w:val="00A4727F"/>
    <w:rsid w:val="00A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CA34"/>
  <w15:chartTrackingRefBased/>
  <w15:docId w15:val="{8FA745C5-C4EC-41D7-A6E0-99810D3A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4727F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31F0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E7832"/>
  </w:style>
  <w:style w:type="paragraph" w:styleId="a5">
    <w:name w:val="List Paragraph"/>
    <w:basedOn w:val="a"/>
    <w:link w:val="a6"/>
    <w:uiPriority w:val="34"/>
    <w:qFormat/>
    <w:rsid w:val="005E7832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E7832"/>
  </w:style>
  <w:style w:type="character" w:customStyle="1" w:styleId="20">
    <w:name w:val="Заголовок 2 Знак"/>
    <w:basedOn w:val="a0"/>
    <w:link w:val="2"/>
    <w:uiPriority w:val="9"/>
    <w:rsid w:val="00A4727F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Тарасенко</cp:lastModifiedBy>
  <cp:revision>8</cp:revision>
  <cp:lastPrinted>2023-12-01T07:39:00Z</cp:lastPrinted>
  <dcterms:created xsi:type="dcterms:W3CDTF">2023-12-01T06:28:00Z</dcterms:created>
  <dcterms:modified xsi:type="dcterms:W3CDTF">2023-12-01T11:58:00Z</dcterms:modified>
</cp:coreProperties>
</file>